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70" w:rsidRDefault="00072C70" w:rsidP="00072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C70">
        <w:rPr>
          <w:rFonts w:ascii="Times New Roman" w:hAnsi="Times New Roman" w:cs="Times New Roman"/>
          <w:sz w:val="28"/>
          <w:szCs w:val="28"/>
        </w:rPr>
        <w:t xml:space="preserve">Режим работы МКОУ «СОШ №1» </w:t>
      </w:r>
      <w:proofErr w:type="spellStart"/>
      <w:r w:rsidRPr="00072C70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72C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72C70">
        <w:rPr>
          <w:rFonts w:ascii="Times New Roman" w:hAnsi="Times New Roman" w:cs="Times New Roman"/>
          <w:sz w:val="28"/>
          <w:szCs w:val="28"/>
        </w:rPr>
        <w:t>армаково</w:t>
      </w:r>
      <w:proofErr w:type="spellEnd"/>
    </w:p>
    <w:p w:rsidR="003727EB" w:rsidRDefault="003727EB" w:rsidP="00072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 полугодие 2025-2026 учебного года</w:t>
      </w:r>
    </w:p>
    <w:p w:rsidR="003727EB" w:rsidRPr="00072C70" w:rsidRDefault="003727EB" w:rsidP="0007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  <w:r w:rsidRPr="00072C70"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3191"/>
      </w:tblGrid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 и расписание звонков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9.00-09.40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09.50-10.30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11.10-.11.50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A80" w:rsidRPr="00072C70" w:rsidRDefault="00476A80">
      <w:pPr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  <w:r w:rsidRPr="00072C70">
        <w:rPr>
          <w:rFonts w:ascii="Times New Roman" w:hAnsi="Times New Roman" w:cs="Times New Roman"/>
          <w:sz w:val="28"/>
          <w:szCs w:val="28"/>
        </w:rPr>
        <w:t>2-11 классы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3191"/>
      </w:tblGrid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 и расписание звонков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09.00-09.40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09.50-10.30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10.40-11.20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11.40-12.20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</w:p>
    <w:sectPr w:rsidR="00072C70" w:rsidRPr="00072C70" w:rsidSect="0047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2C70"/>
    <w:rsid w:val="00072C70"/>
    <w:rsid w:val="003727EB"/>
    <w:rsid w:val="00476A80"/>
    <w:rsid w:val="00B2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Залина Тлостанбиевна</cp:lastModifiedBy>
  <cp:revision>2</cp:revision>
  <dcterms:created xsi:type="dcterms:W3CDTF">2026-03-11T08:12:00Z</dcterms:created>
  <dcterms:modified xsi:type="dcterms:W3CDTF">2026-03-11T08:12:00Z</dcterms:modified>
</cp:coreProperties>
</file>