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8F3" w:rsidRDefault="00C91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8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1880" cy="895696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9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F3" w:rsidRDefault="00C91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67CB" w:rsidRDefault="001B2D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тема: «</w:t>
      </w: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профессиональной компетентности педагога начальной школы для качественной подготовки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учащихся по обновленному ФГОС НОО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267CB" w:rsidRDefault="00F267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F267CB" w:rsidRDefault="001B2D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методической работы: </w:t>
      </w:r>
      <w:r>
        <w:rPr>
          <w:rFonts w:ascii="Times New Roman" w:hAnsi="Times New Roman" w:cs="Times New Roman"/>
          <w:sz w:val="24"/>
          <w:szCs w:val="24"/>
        </w:rPr>
        <w:t xml:space="preserve">создание условий для профессионального личностного роста </w:t>
      </w:r>
      <w:r>
        <w:rPr>
          <w:rFonts w:ascii="Times New Roman" w:hAnsi="Times New Roman" w:cs="Times New Roman"/>
          <w:sz w:val="24"/>
          <w:szCs w:val="24"/>
        </w:rPr>
        <w:t>педагога как одного из основных условий обеспечения качества образования.</w:t>
      </w:r>
    </w:p>
    <w:p w:rsidR="00F267CB" w:rsidRDefault="001B2DF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МО учителей начальной школы на </w:t>
      </w:r>
      <w:r>
        <w:rPr>
          <w:rFonts w:ascii="Times New Roman" w:eastAsia="Times New Roman" w:hAnsi="Times New Roman" w:cs="Times New Roman"/>
          <w:sz w:val="24"/>
          <w:szCs w:val="24"/>
        </w:rPr>
        <w:t>2024/2025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год:</w:t>
      </w:r>
    </w:p>
    <w:p w:rsidR="00F267CB" w:rsidRDefault="001B2DFE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>
        <w:rPr>
          <w:rFonts w:ascii="Times New Roman" w:hAnsi="Times New Roman" w:cs="Times New Roman"/>
          <w:sz w:val="24"/>
          <w:szCs w:val="24"/>
        </w:rPr>
        <w:t>Детально изучить общие сведения об изменениях в период перехода на обновлённый ФГОС НОО:</w:t>
      </w:r>
    </w:p>
    <w:p w:rsidR="00F267CB" w:rsidRDefault="001B2DFE">
      <w:pPr>
        <w:pStyle w:val="a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федеральных  рабочих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программах по;</w:t>
      </w:r>
    </w:p>
    <w:p w:rsidR="00F267CB" w:rsidRDefault="001B2DFE">
      <w:pPr>
        <w:pStyle w:val="a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 программе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воспитания;</w:t>
      </w:r>
    </w:p>
    <w:p w:rsidR="00F267CB" w:rsidRDefault="001B2DFE">
      <w:pPr>
        <w:pStyle w:val="a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планируемых результатах, предметном содержании учебных предметов, курсов внеурочной деятельности.</w:t>
      </w:r>
    </w:p>
    <w:p w:rsidR="00F267CB" w:rsidRDefault="001B2DF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Произвести отбор содержания и составление рабочих программ по предметам, в электронном ресурсе «</w:t>
      </w:r>
      <w:r>
        <w:rPr>
          <w:rFonts w:ascii="Times New Roman" w:hAnsi="Times New Roman" w:cs="Times New Roman"/>
          <w:i/>
          <w:sz w:val="24"/>
          <w:szCs w:val="24"/>
        </w:rPr>
        <w:t>Конструктор рабо</w:t>
      </w:r>
      <w:r>
        <w:rPr>
          <w:rFonts w:ascii="Times New Roman" w:hAnsi="Times New Roman" w:cs="Times New Roman"/>
          <w:i/>
          <w:sz w:val="24"/>
          <w:szCs w:val="24"/>
        </w:rPr>
        <w:t>чих программ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267CB" w:rsidRDefault="001B2DFE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Продолжить внедрение в практику работы всех учителей МО современных образовательных технологий, направленных на формирование компетентностей обучающихся, УУД. </w:t>
      </w:r>
    </w:p>
    <w:p w:rsidR="00F267CB" w:rsidRDefault="001B2DFE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 Продолжить использование проектно- исследовательской деятельности на 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в начальной школе.  </w:t>
      </w:r>
    </w:p>
    <w:p w:rsidR="00F267CB" w:rsidRDefault="001B2DF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Продолжить работу с одаренными детьми по участию в олимпиадах и конкурсах школьного, муниципального, всероссийского, международного значения.</w:t>
      </w:r>
    </w:p>
    <w:p w:rsidR="00F267CB" w:rsidRDefault="001B2DF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Совершенствовать формы и методы работы со слабоуспевающими детьми.</w:t>
      </w:r>
    </w:p>
    <w:p w:rsidR="00F267CB" w:rsidRDefault="001B2DF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F267CB" w:rsidRDefault="001B2DF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  Создать условия дл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F267CB" w:rsidRDefault="001B2DF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      Продолжить повышение профессионального уровня педагогов МО через углубленную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 процесс инновационных технологий, аттестацию педагогов, участие учителей в творческих и профессиональн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конкурсах.</w:t>
      </w:r>
    </w:p>
    <w:p w:rsidR="00F267CB" w:rsidRDefault="001B2DF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      Применять мониторинговую систему отслеживания успешности обучения каждого ребенка, его роста. Сохранить у детей желание учиться дальше и сформировать у них основы умения учиться.</w:t>
      </w:r>
    </w:p>
    <w:p w:rsidR="00F267CB" w:rsidRDefault="00F267CB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8F3" w:rsidRDefault="00C918F3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8F3" w:rsidRDefault="00C918F3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8F3" w:rsidRDefault="00C918F3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1B2DFE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67CB" w:rsidRDefault="001B2DFE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Направления работы МО учителей начальных классов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202</w:t>
      </w:r>
      <w:r w:rsidR="00C91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C91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F267CB" w:rsidRDefault="001B2DFE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по основным направлениям деятельности</w:t>
      </w:r>
    </w:p>
    <w:p w:rsidR="00F267CB" w:rsidRDefault="00F267C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7CB" w:rsidRDefault="001B2DF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деятельность</w:t>
      </w:r>
    </w:p>
    <w:p w:rsidR="00F267CB" w:rsidRDefault="00F267C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781" w:type="dxa"/>
        <w:tblInd w:w="108" w:type="dxa"/>
        <w:tblLook w:val="04A0" w:firstRow="1" w:lastRow="0" w:firstColumn="1" w:lastColumn="0" w:noHBand="0" w:noVBand="1"/>
      </w:tblPr>
      <w:tblGrid>
        <w:gridCol w:w="568"/>
        <w:gridCol w:w="4819"/>
        <w:gridCol w:w="1843"/>
        <w:gridCol w:w="2551"/>
      </w:tblGrid>
      <w:tr w:rsidR="00F267CB">
        <w:tc>
          <w:tcPr>
            <w:tcW w:w="568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п/п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Содержание деятельности  </w:t>
            </w:r>
          </w:p>
        </w:tc>
        <w:tc>
          <w:tcPr>
            <w:tcW w:w="1843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Сроки                  п проведения              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Ответственные</w:t>
            </w:r>
          </w:p>
        </w:tc>
      </w:tr>
      <w:tr w:rsidR="00F267CB">
        <w:tc>
          <w:tcPr>
            <w:tcW w:w="568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267CB" w:rsidRDefault="00F26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819" w:type="dxa"/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методической деятельности за  учебный год и планирование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2023/2024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 в свете обновлённого ФГОС НОО</w:t>
            </w:r>
          </w:p>
        </w:tc>
        <w:tc>
          <w:tcPr>
            <w:tcW w:w="1843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август </w:t>
            </w:r>
          </w:p>
        </w:tc>
        <w:tc>
          <w:tcPr>
            <w:tcW w:w="2551" w:type="dxa"/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F267CB" w:rsidRDefault="00F267CB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67CB">
        <w:tc>
          <w:tcPr>
            <w:tcW w:w="568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4819" w:type="dxa"/>
          </w:tcPr>
          <w:p w:rsidR="00F267CB" w:rsidRDefault="001B2DFE">
            <w:pPr>
              <w:shd w:val="clear" w:color="auto" w:fill="FFFFFF"/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направлений деятельности педагогов в области реализации обновлённого ФГОС НОО (тема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самообразования).</w:t>
            </w:r>
          </w:p>
        </w:tc>
        <w:tc>
          <w:tcPr>
            <w:tcW w:w="1843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51" w:type="dxa"/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67CB">
        <w:tc>
          <w:tcPr>
            <w:tcW w:w="568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3   3.</w:t>
            </w:r>
          </w:p>
        </w:tc>
        <w:tc>
          <w:tcPr>
            <w:tcW w:w="4819" w:type="dxa"/>
          </w:tcPr>
          <w:p w:rsidR="00F267CB" w:rsidRDefault="001B2DFE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педагогов с целью оказания помощи.</w:t>
            </w:r>
          </w:p>
        </w:tc>
        <w:tc>
          <w:tcPr>
            <w:tcW w:w="1843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 декабрь </w:t>
            </w:r>
          </w:p>
        </w:tc>
        <w:tc>
          <w:tcPr>
            <w:tcW w:w="2551" w:type="dxa"/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F267CB" w:rsidRDefault="00F267CB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67CB">
        <w:tc>
          <w:tcPr>
            <w:tcW w:w="568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4   4.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Аналитика результатов ВПР 2024</w:t>
            </w:r>
          </w:p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и пути решения проблем.</w:t>
            </w:r>
          </w:p>
        </w:tc>
        <w:tc>
          <w:tcPr>
            <w:tcW w:w="1843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267CB" w:rsidRDefault="00F267CB">
            <w:pPr>
              <w:pStyle w:val="ab"/>
              <w:spacing w:before="0" w:beforeAutospacing="0" w:after="0" w:afterAutospacing="0"/>
              <w:ind w:lef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67CB" w:rsidRDefault="00F267CB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67CB" w:rsidRDefault="001B2DFE">
      <w:pPr>
        <w:pStyle w:val="a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Информационная деятельность. </w:t>
      </w:r>
    </w:p>
    <w:p w:rsidR="00F267CB" w:rsidRDefault="00F267CB">
      <w:pPr>
        <w:pStyle w:val="ab"/>
        <w:spacing w:before="0" w:beforeAutospacing="0" w:after="0" w:afterAutospacing="0"/>
        <w:ind w:left="376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84"/>
        <w:gridCol w:w="4679"/>
        <w:gridCol w:w="1791"/>
        <w:gridCol w:w="2516"/>
      </w:tblGrid>
      <w:tr w:rsidR="00F267CB">
        <w:tc>
          <w:tcPr>
            <w:tcW w:w="602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right="-73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п/п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80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267CB">
        <w:tc>
          <w:tcPr>
            <w:tcW w:w="602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1     1.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родительских собраний в 1-4 классах, посвященных обучению по обновлённому ФГОС НОО </w:t>
            </w:r>
          </w:p>
        </w:tc>
        <w:tc>
          <w:tcPr>
            <w:tcW w:w="180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F267CB">
        <w:tc>
          <w:tcPr>
            <w:tcW w:w="602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2     2.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 федерального, регионального уровня, регламентирующих введение обновлённого ФГОС НОО</w:t>
            </w:r>
          </w:p>
        </w:tc>
        <w:tc>
          <w:tcPr>
            <w:tcW w:w="180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F267CB">
        <w:tc>
          <w:tcPr>
            <w:tcW w:w="602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3     3.</w:t>
            </w:r>
          </w:p>
        </w:tc>
        <w:tc>
          <w:tcPr>
            <w:tcW w:w="4819" w:type="dxa"/>
          </w:tcPr>
          <w:p w:rsidR="00F267CB" w:rsidRDefault="001B2DFE">
            <w:pPr>
              <w:shd w:val="clear" w:color="auto" w:fill="FFFFFF"/>
              <w:spacing w:after="0" w:line="300" w:lineRule="atLeas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научно-методическим сопровождение ФГОС: конструктором рабочих программ (единая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схема для составления рабочей программы)</w:t>
            </w:r>
          </w:p>
        </w:tc>
        <w:tc>
          <w:tcPr>
            <w:tcW w:w="180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F267CB">
        <w:tc>
          <w:tcPr>
            <w:tcW w:w="602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4     4.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корректировка рабочих программ по учебным предметам начальной школы в соответствии с обновленным ФГОС НОО</w:t>
            </w:r>
          </w:p>
        </w:tc>
        <w:tc>
          <w:tcPr>
            <w:tcW w:w="180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F267CB">
        <w:tc>
          <w:tcPr>
            <w:tcW w:w="602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5     5.</w:t>
            </w:r>
          </w:p>
        </w:tc>
        <w:tc>
          <w:tcPr>
            <w:tcW w:w="481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корректировка рабочих программ курсов внеурочной деятельности и дополнительного образования младших школьников в соответствии с обновленным ФГОС НОО</w:t>
            </w:r>
          </w:p>
        </w:tc>
        <w:tc>
          <w:tcPr>
            <w:tcW w:w="1809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51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</w:tbl>
    <w:p w:rsidR="00F267CB" w:rsidRDefault="00F267CB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1B2DFE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3.Методическая деятельность:</w:t>
      </w:r>
    </w:p>
    <w:p w:rsidR="00F267CB" w:rsidRDefault="00F267CB">
      <w:pPr>
        <w:pStyle w:val="ab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51"/>
        <w:gridCol w:w="4681"/>
        <w:gridCol w:w="1848"/>
        <w:gridCol w:w="2490"/>
      </w:tblGrid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п/п</w:t>
            </w:r>
          </w:p>
        </w:tc>
        <w:tc>
          <w:tcPr>
            <w:tcW w:w="482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3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деятельности 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2524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1.</w:t>
            </w:r>
          </w:p>
        </w:tc>
        <w:tc>
          <w:tcPr>
            <w:tcW w:w="482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преподавания в соответствии с требованиями обновленного ФГОС НОО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  май-</w:t>
            </w:r>
          </w:p>
        </w:tc>
        <w:tc>
          <w:tcPr>
            <w:tcW w:w="2524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2   2.</w:t>
            </w:r>
          </w:p>
        </w:tc>
        <w:tc>
          <w:tcPr>
            <w:tcW w:w="4820" w:type="dxa"/>
          </w:tcPr>
          <w:p w:rsidR="00F267CB" w:rsidRDefault="001B2DFE">
            <w:pPr>
              <w:shd w:val="clear" w:color="auto" w:fill="FFFFFF"/>
              <w:spacing w:after="0" w:line="300" w:lineRule="atLeas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методического уровня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 в овладении новыми педагогическими технологиями, через систему повышения квалификации и самообразование каждого учителя.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 </w:t>
            </w:r>
          </w:p>
          <w:p w:rsidR="00F267CB" w:rsidRDefault="00F267CB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3   3.</w:t>
            </w:r>
          </w:p>
        </w:tc>
        <w:tc>
          <w:tcPr>
            <w:tcW w:w="4820" w:type="dxa"/>
          </w:tcPr>
          <w:p w:rsidR="00F267CB" w:rsidRDefault="001B2DFE">
            <w:pPr>
              <w:shd w:val="clear" w:color="auto" w:fill="FFFFFF"/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практику работы всех учителей МО современных технологий, направленн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на формирование профессиональной компетентности педагогов в области реализации обновленного ФГОС НОО.</w:t>
            </w:r>
          </w:p>
        </w:tc>
        <w:tc>
          <w:tcPr>
            <w:tcW w:w="1870" w:type="dxa"/>
          </w:tcPr>
          <w:p w:rsidR="00F267CB" w:rsidRDefault="00F267CB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</w:tbl>
    <w:p w:rsidR="00F267CB" w:rsidRDefault="00F267CB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267CB" w:rsidRDefault="001B2DFE">
      <w:pPr>
        <w:pStyle w:val="ab"/>
        <w:numPr>
          <w:ilvl w:val="0"/>
          <w:numId w:val="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Консультативная деятельность:</w:t>
      </w:r>
    </w:p>
    <w:p w:rsidR="00F267CB" w:rsidRDefault="00F267CB">
      <w:pPr>
        <w:pStyle w:val="ab"/>
        <w:shd w:val="clear" w:color="auto" w:fill="FFFFFF"/>
        <w:spacing w:after="0" w:line="300" w:lineRule="atLeast"/>
        <w:ind w:left="376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52"/>
        <w:gridCol w:w="4678"/>
        <w:gridCol w:w="1849"/>
        <w:gridCol w:w="2491"/>
      </w:tblGrid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п/п</w:t>
            </w:r>
          </w:p>
        </w:tc>
        <w:tc>
          <w:tcPr>
            <w:tcW w:w="482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3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2524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1   1.</w:t>
            </w:r>
          </w:p>
        </w:tc>
        <w:tc>
          <w:tcPr>
            <w:tcW w:w="482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 по вопросам составления и корректировки рабочих программ в соответствии с обновленным ФГОС НОО.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24" w:type="dxa"/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F267CB" w:rsidRDefault="00F267CB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2   2.</w:t>
            </w:r>
          </w:p>
        </w:tc>
        <w:tc>
          <w:tcPr>
            <w:tcW w:w="482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педагогов по вопросам введения новых курсов внеурочной деятельности «Разговоры о важном», «Орлята».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24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267CB" w:rsidRDefault="001B2DFE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67CB">
        <w:tc>
          <w:tcPr>
            <w:tcW w:w="567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4   4.</w:t>
            </w:r>
          </w:p>
        </w:tc>
        <w:tc>
          <w:tcPr>
            <w:tcW w:w="4820" w:type="dxa"/>
          </w:tcPr>
          <w:p w:rsidR="00F267CB" w:rsidRDefault="001B2DFE">
            <w:pPr>
              <w:shd w:val="clear" w:color="auto" w:fill="FFFFFF"/>
              <w:spacing w:after="0" w:line="300" w:lineRule="atLeas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 по вопросам в сфере подготовки к ВПР, формирования различных видов функциональной грамотности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0" w:type="dxa"/>
          </w:tcPr>
          <w:p w:rsidR="00F267CB" w:rsidRDefault="001B2DFE">
            <w:pPr>
              <w:pStyle w:val="ab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24" w:type="dxa"/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F267CB" w:rsidRDefault="00F267CB">
            <w:pPr>
              <w:pStyle w:val="ab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67CB" w:rsidRDefault="00F267CB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267CB" w:rsidRDefault="001B2DF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Организационные формы работы:</w:t>
      </w:r>
    </w:p>
    <w:p w:rsidR="00F267CB" w:rsidRDefault="001B2DFE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методического объединения;</w:t>
      </w:r>
    </w:p>
    <w:p w:rsidR="00F267CB" w:rsidRDefault="001B2DFE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помощь и индивидуальные консультации по вопросам преподавания предметов начальной школы, организации внеурочной деятельности;</w:t>
      </w:r>
    </w:p>
    <w:p w:rsidR="00F267CB" w:rsidRDefault="001B2DFE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педагогами;</w:t>
      </w:r>
    </w:p>
    <w:p w:rsidR="00F267CB" w:rsidRDefault="001B2DFE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учителей начальных классов на заседаниях МО, семинарах, педагогических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советах;</w:t>
      </w:r>
    </w:p>
    <w:p w:rsidR="00F267CB" w:rsidRDefault="001B2DFE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семинаров,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встреч в образовательных учреждениях района;</w:t>
      </w:r>
    </w:p>
    <w:p w:rsidR="00F267CB" w:rsidRDefault="001B2DFE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Обеспечение единых педагогических подходов к формированию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планируемых результатов, удовлетворяющие требованиям обновленного ФГОС НОО.</w:t>
      </w:r>
    </w:p>
    <w:p w:rsidR="00F267CB" w:rsidRDefault="00F267CB">
      <w:pPr>
        <w:pStyle w:val="ab"/>
        <w:shd w:val="clear" w:color="auto" w:fill="FFFFFF"/>
        <w:spacing w:before="0" w:beforeAutospacing="0" w:after="0" w:afterAutospacing="0" w:line="300" w:lineRule="atLeast"/>
        <w:ind w:left="709" w:hanging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1B2D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методической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работы:</w:t>
      </w:r>
    </w:p>
    <w:p w:rsidR="00F267CB" w:rsidRDefault="001B2DFE">
      <w:pPr>
        <w:pStyle w:val="ab"/>
        <w:numPr>
          <w:ilvl w:val="0"/>
          <w:numId w:val="4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уроки и внеклассные мероприятия;</w:t>
      </w:r>
    </w:p>
    <w:p w:rsidR="00F267CB" w:rsidRDefault="001B2DFE">
      <w:pPr>
        <w:pStyle w:val="ab"/>
        <w:numPr>
          <w:ilvl w:val="0"/>
          <w:numId w:val="4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группы;</w:t>
      </w:r>
    </w:p>
    <w:p w:rsidR="00F267CB" w:rsidRDefault="001B2DFE">
      <w:pPr>
        <w:pStyle w:val="ab"/>
        <w:numPr>
          <w:ilvl w:val="0"/>
          <w:numId w:val="4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Семинары, мастер-классы, презентация опыта;</w:t>
      </w:r>
    </w:p>
    <w:p w:rsidR="00F267CB" w:rsidRDefault="001B2DFE">
      <w:pPr>
        <w:pStyle w:val="ab"/>
        <w:numPr>
          <w:ilvl w:val="0"/>
          <w:numId w:val="4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с учителями-предметниками;</w:t>
      </w:r>
    </w:p>
    <w:p w:rsidR="00F267CB" w:rsidRDefault="001B2DFE">
      <w:pPr>
        <w:pStyle w:val="ab"/>
        <w:numPr>
          <w:ilvl w:val="0"/>
          <w:numId w:val="4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и взаимные посещения уроков с последующим обсуждением их результатов.</w:t>
      </w:r>
    </w:p>
    <w:p w:rsidR="00F267CB" w:rsidRDefault="00F267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1B2D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работы:</w:t>
      </w:r>
    </w:p>
    <w:p w:rsidR="00F267CB" w:rsidRDefault="001B2DFE">
      <w:pPr>
        <w:pStyle w:val="ab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Овладение педагогами МО технологией работы с «Конструктором рабочих программ»;</w:t>
      </w:r>
    </w:p>
    <w:p w:rsidR="00F267CB" w:rsidRDefault="001B2DFE">
      <w:pPr>
        <w:pStyle w:val="ab"/>
        <w:numPr>
          <w:ilvl w:val="0"/>
          <w:numId w:val="5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Овладение педагогами способами включения в урок способов деятельности, обеспечивающих качественное формирование планируемых результатов (в связи с требования</w:t>
      </w:r>
      <w:r>
        <w:rPr>
          <w:rFonts w:ascii="Times New Roman" w:hAnsi="Times New Roman" w:cs="Times New Roman"/>
          <w:sz w:val="24"/>
          <w:szCs w:val="24"/>
        </w:rPr>
        <w:t>ми обновленного ФГОС НОО).</w:t>
      </w:r>
    </w:p>
    <w:p w:rsidR="00F267CB" w:rsidRDefault="00F267CB">
      <w:pPr>
        <w:pStyle w:val="ab"/>
        <w:spacing w:after="0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pStyle w:val="ab"/>
        <w:spacing w:after="0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7CB" w:rsidRDefault="00F267CB">
      <w:pPr>
        <w:tabs>
          <w:tab w:val="left" w:pos="4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7CB" w:rsidRDefault="00F267CB">
      <w:pPr>
        <w:tabs>
          <w:tab w:val="left" w:pos="456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67CB" w:rsidRDefault="00F267CB">
      <w:pPr>
        <w:tabs>
          <w:tab w:val="left" w:pos="4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7CB" w:rsidRDefault="001B2DFE">
      <w:pPr>
        <w:tabs>
          <w:tab w:val="left" w:pos="4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для самообразования</w:t>
      </w:r>
    </w:p>
    <w:p w:rsidR="00F267CB" w:rsidRDefault="00F267CB">
      <w:pPr>
        <w:tabs>
          <w:tab w:val="left" w:pos="456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551"/>
        <w:gridCol w:w="7088"/>
      </w:tblGrid>
      <w:tr w:rsidR="00F26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</w:tr>
      <w:tr w:rsidR="00F26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Жангериева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«Развитие речи учащихся как одна из основных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задач формирования читательской компетентности</w:t>
            </w:r>
          </w:p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младших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школьников»</w:t>
            </w:r>
          </w:p>
        </w:tc>
      </w:tr>
      <w:tr w:rsidR="00F267CB">
        <w:trPr>
          <w:trHeight w:val="6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Римма Мухамедовна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pStyle w:val="ad"/>
              <w:spacing w:after="0" w:line="240" w:lineRule="auto"/>
              <w:rPr>
                <w:rFonts w:cs="Times New Roman"/>
                <w:color w:val="auto"/>
              </w:rPr>
            </w:pPr>
            <w:r>
              <w:rPr>
                <w:rFonts w:eastAsia="Times New Roman" w:cs="Times New Roman"/>
                <w:iCs/>
                <w:color w:val="auto"/>
                <w:lang w:eastAsia="ru-RU"/>
              </w:rPr>
              <w:t>«</w:t>
            </w:r>
            <w:r>
              <w:rPr>
                <w:rFonts w:cs="Times New Roman"/>
                <w:color w:val="auto"/>
              </w:rPr>
              <w:t>Развитие творческих способностей детей в игровой деятельности в условиях реализации обновленных ФГОС НОО».</w:t>
            </w:r>
          </w:p>
        </w:tc>
      </w:tr>
      <w:tr w:rsidR="00F26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Фуадовна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Формирование и развитие функциональной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грамотности младших школьников на уроках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русского языка</w:t>
            </w:r>
          </w:p>
        </w:tc>
      </w:tr>
      <w:tr w:rsidR="00F26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Лигидова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Хусеновна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технологии во время учебного процесса в рамках ФГОС»</w:t>
            </w:r>
          </w:p>
        </w:tc>
      </w:tr>
      <w:tr w:rsidR="00F26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Фатима Борисовна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Развитие познавательных способностей младших школьников в рамках реализации стандартов третьего поколения</w:t>
            </w:r>
          </w:p>
        </w:tc>
      </w:tr>
    </w:tbl>
    <w:p w:rsidR="00F267CB" w:rsidRDefault="00F267C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67CB" w:rsidRDefault="00F267CB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67CB" w:rsidRDefault="001B2DFE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методического объединения учителей начальных классов</w:t>
      </w:r>
    </w:p>
    <w:p w:rsidR="00F267CB" w:rsidRDefault="001B2DFE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C91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C91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F267CB" w:rsidRDefault="00F267CB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1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5833"/>
        <w:gridCol w:w="1343"/>
        <w:gridCol w:w="1251"/>
      </w:tblGrid>
      <w:tr w:rsidR="00F267CB">
        <w:trPr>
          <w:trHeight w:val="142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F267CB">
        <w:trPr>
          <w:trHeight w:val="142"/>
        </w:trPr>
        <w:tc>
          <w:tcPr>
            <w:tcW w:w="100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(август)</w:t>
            </w:r>
          </w:p>
        </w:tc>
      </w:tr>
      <w:tr w:rsidR="00F267CB">
        <w:trPr>
          <w:trHeight w:val="142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Планирование и организация методической работы учителей начальных классов на 2024-2025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год»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1.Анализ работы ШМО за 2023-2024 учебный год и ознакомление с планом работы школьного методического объединения учителей начальной школы на 2024-2025 учебный год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2.. Утверждение плана работы ШМО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 начальной школы на 2024-2025 учебный год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Рассмотрение рабочих программ по обновленным ФГОС для учащихся 1- 4 классов учителей начальной школы на 2024-2025 учебный год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Рассмотрение рабочих программ внеурочной деятельности для    учащихся 1-4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 на 2024-2025 учебный год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Выработка единства требований в обучении: соблюдение и выполнение единого орфографического режима при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оформлении  школьной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ученической документации; соблюдение норм оценок; дозировка классной и домашней работы, диффере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нцированный подход к домашнему заданию; нормирование количества контрольных работ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Своевременность ведения электронного журнала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Корректировка и утверждение тем самообразования учителей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Об обеспечении учебниками и рабочими тетрадями учащихся начальн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школы на 2024-2025 учебный год. Краткий обзор новинок методической литературы. 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 методическое обеспечение на новый учебный год.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Текущая   работа с сентября по ноябрь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(1 четверть)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  Изучение нормативных документов, учебных программ,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качественное составление календарно-тематических планов и использование информации в практике.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 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индивидуальная работа с детьми «группы риска»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  Проведение стартовой диагностики для обучающихся 1-4 классов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-Входной контроль по русскому языку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математике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-Входные к/работы;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техники чтения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-Инструктаж о порядке оформления и ведения тетрадей, о требованиях к оформлению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классного  электронного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журнала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-Единый орфографический режим.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знаний учащихся на начало учебного года: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-Изучение оборудования, используемого при изучении отдельных предметов (мультимедийные обучающие программы, электронные библиотеки и базы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данных, 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т.д.)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и утверждение графиков открытых уроков.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  Организация оздоровительных режимных моменто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 учебном и воспитательном процессах: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-гимнастика до занятий;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-дыхательная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;</w:t>
            </w:r>
            <w:proofErr w:type="gramEnd"/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ежеурочное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проветривание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-профилактика различных заболеваний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досуга учащихся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адаптационного периода в первых классах.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4.Подготовка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 участи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1- 4 классы  во всероссийских олимпиадах  школьников на платформе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Учи.ру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и участие учащихся 4-го класса в районных олимпиадах по русскому языку и математике.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Подведение итогов 1 четверти. Сдача отчетов по результатам I четверти.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Посещение уроков в 5-х классах.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7.Уточнение списка детей с повышенными учебными способностями с указанием предмета или направления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8.Составление списков слабоуспевающих детей и плана работы с ними.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F26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F26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F26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1-4 классов</w:t>
            </w:r>
          </w:p>
          <w:p w:rsidR="00F267CB" w:rsidRDefault="00F267CB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Выступление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согласование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267CB">
        <w:trPr>
          <w:trHeight w:val="142"/>
        </w:trPr>
        <w:tc>
          <w:tcPr>
            <w:tcW w:w="100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Заседание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(ноябрь)</w:t>
            </w:r>
          </w:p>
        </w:tc>
      </w:tr>
      <w:tr w:rsidR="00F267CB">
        <w:trPr>
          <w:trHeight w:val="142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Система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 учителя начальных классов по формированию функциональной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грамотности»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hd w:val="clear" w:color="auto" w:fill="FFFFFF"/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1.Контрольные работы, замеры скорости письма, вычислительных навыков, техники чтения, в целях проверки знаний, умений и навыков учащихся.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формирования предметных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 русскому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языку  и по математике во 2-4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итогов школьной олимпиады по русскому языку и по математике учащимися 4 класса.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2.Составление плана работы с одаренными детьми.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участие во Всероссийской олимпиаде по разли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чным предметам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3.Функциональная грамотность младших школьников.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Развитие функциональной грамотности как фактор достижения современного качества образования и воспитания обучающихся.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Формирование внутренней мотивации к учению через организацию самосто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ятельной познавательной деятельности учащихся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Психологическая готовность первоклассников к обучению в школе в условиях ФГОС НОО. Результаты адаптации первоклассников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 Анализ работы учителей. Итоги мониторинга успешности обучения младших школьников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I четверть.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Текущая   работа с ноября по январь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(2 четверть)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Анализ формирования предметных результатов по математике и по русскому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языку  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2-4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2. Предупреждение перегрузки учащихся 2-4-х классов домашними заданиями (объем и содержание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д/з)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Итоги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  контрольных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работ  по  математике  и  русскому  языку  за   первое полугодие.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Работа с одаренными детьми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 учащимися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повышенными учебными способностями.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5.Особые образовательные потребности детей с нарушениями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пути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преодоления в процессе инклюзии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 учителей (обмен опытом). Подготовка и участие в педагогическом совете.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 Система работы учителей по темам самообразования.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Работа со слабоуспевающими детьми.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8.Организация и проведение предмет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недели МО учителей начальных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 .</w:t>
            </w:r>
            <w:proofErr w:type="gramEnd"/>
          </w:p>
          <w:p w:rsidR="00F267CB" w:rsidRDefault="001B2DFE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 Подготовка и проведение новогоднего праздника.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1-х -4-х классов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F26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  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</w:p>
          <w:p w:rsidR="00F267CB" w:rsidRDefault="001B2DFE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ГПД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Выступление,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Выступление,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согласование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267CB">
        <w:trPr>
          <w:trHeight w:val="142"/>
        </w:trPr>
        <w:tc>
          <w:tcPr>
            <w:tcW w:w="100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Заседание №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(январь)</w:t>
            </w:r>
          </w:p>
        </w:tc>
      </w:tr>
      <w:tr w:rsidR="00F267CB">
        <w:trPr>
          <w:trHeight w:val="142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обновлённого ФГОС-3 НОО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Знакомство с методической темой МО: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  компетентности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начальной школы для качественной подготовки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по обновленному ФГОС НОО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2.Выступление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Обновлённый ФГОС НОО: содержание, механизмы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4.Выступление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обновлённом ФГОС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Анализ результатов контрольных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 обучения  учащихся начальной школы в первой четверти.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проверки тетрадей в 1-4 классах «Внешний вид. Единый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орфографический режим»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открытых мероприятий в начальной школе.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Анализ контрольных работ, качества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успеваемости учащихся начальной школы за 1 полугодие.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7.Подготовка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участие в различных конкурсах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Анализ работы МО за первое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Текущая работа с января по март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(3 четверть)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и контроль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состояния тетрадей для контрольных работ по русскому языку и математике 2-4 классы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формирования предметных результатов по математике и русскому языку в 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 формирования предметных результатов по русскому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языку  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2-4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формирования предметных результатов по математике во 2-4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формирования предметных результатов по русскому языку в 1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формирования предмет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результатов по математике и русскому языку в 1,4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работы учителей начальной школы с одаренными учащимися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   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направленных на воспитание  духовно-нравственных ценностей.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4.Сдача отчётов по результатам третьей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четверти.</w:t>
            </w:r>
          </w:p>
          <w:p w:rsidR="00F267CB" w:rsidRDefault="001B2DFE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5.Выполнение государственных программ, норма выполнения контрольных работ, объективность четвертных оценок.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1- 4 классов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  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 классов</w:t>
            </w:r>
          </w:p>
          <w:p w:rsidR="00F267CB" w:rsidRDefault="00F267CB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Выступление,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142" w:lineRule="atLeast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267CB">
        <w:trPr>
          <w:trHeight w:val="461"/>
        </w:trPr>
        <w:tc>
          <w:tcPr>
            <w:tcW w:w="100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Заседание 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(март)</w:t>
            </w:r>
          </w:p>
        </w:tc>
      </w:tr>
      <w:tr w:rsidR="00F267CB">
        <w:trPr>
          <w:trHeight w:val="19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«Опыт работы по формированию функциональной грамотности младших школьников»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1.Подготовка к всероссийским итоговым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проверочным работам обучающихся 4 классов в условиях реализации ФГОС НОО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формирования предметных результатов по математике и русскому языку во 2-4 классах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ведения электронных журналов, журналов внеурочной деятельности и обучения на дому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рабочих тетрадей по русскому языку и математике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работы учителей начальной школы с одаренными учащимися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Движение и развитие к функциональной грамотности, через технологию проектной деятельности.</w:t>
            </w:r>
          </w:p>
          <w:p w:rsidR="00F267CB" w:rsidRDefault="001B2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 «Опыт работы по формированию функциональной грамотности на уроках литературного чтения, математики, русского языка, окружающего мира,»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5. Подготовка и участие в различных конкурсах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6.Выступление по теме самообразования.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7.Отчет о прохождении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предметам.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Учителя1- 4-х классов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267CB" w:rsidRDefault="00F26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Выступление,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</w:t>
            </w:r>
          </w:p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</w:tc>
      </w:tr>
      <w:tr w:rsidR="00F267CB">
        <w:trPr>
          <w:trHeight w:val="280"/>
        </w:trPr>
        <w:tc>
          <w:tcPr>
            <w:tcW w:w="100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Заседание №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(апрель-май)</w:t>
            </w:r>
          </w:p>
        </w:tc>
      </w:tr>
      <w:tr w:rsidR="00F267CB">
        <w:trPr>
          <w:trHeight w:val="1556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tabs>
                <w:tab w:val="left" w:pos="14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Итоги результатов работы над темой: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профессиональной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компетентности педагога начальной школы для качественной подготовки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учащихся по обновленном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 ФГОС НОО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F267CB" w:rsidRDefault="00F26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Анализ работы МО учителей начальных классов за 2024-2025 учебный год.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 с целью преемственности: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 + средняя школа.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подготовка учащихся к всероссийским проверочным работам и промежуточной аттестации.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4.Итоги мониторинга уровня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 школьников.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5.Открытые мероприятия и классные часы в начальной школе, их анал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6.Анализ итоговых контрольных работ, ВПР в 4 классе.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7.Итоги 4 четверти и года. 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детского школьного оздоровительного лагеря с дневным пребыванием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9.Изучение эффективности методической работы.</w:t>
            </w:r>
          </w:p>
          <w:p w:rsidR="00F267CB" w:rsidRDefault="001B2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«Результаты деятельности МО начальной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школы по совершенствованию образовательного процесса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Достижения и нерешенные проблемы начальной школы»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10Методическая копилка-обзор методических находок учителей.</w:t>
            </w:r>
          </w:p>
          <w:p w:rsidR="00F267CB" w:rsidRDefault="001B2DFE">
            <w:pPr>
              <w:spacing w:after="0" w:afterAutospacing="1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Дистанционная  и очная формы обучения в начальной школе в условиях инклюзивного образовани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 МО</w:t>
            </w:r>
          </w:p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7CB" w:rsidRDefault="001B2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267CB" w:rsidRDefault="00F267CB">
      <w:pPr>
        <w:shd w:val="clear" w:color="auto" w:fill="FFFFFF"/>
        <w:spacing w:before="192"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shd w:val="clear" w:color="auto" w:fill="FFFFFF"/>
        <w:spacing w:before="192"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1B2DFE">
      <w:pPr>
        <w:shd w:val="clear" w:color="auto" w:fill="FFFFFF"/>
        <w:spacing w:before="192" w:after="0" w:line="36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успешными и мотивированными на учёбу детьми: </w:t>
      </w:r>
    </w:p>
    <w:tbl>
      <w:tblPr>
        <w:tblpPr w:leftFromText="180" w:rightFromText="180" w:vertAnchor="text" w:horzAnchor="margin" w:tblpXSpec="center" w:tblpY="242"/>
        <w:tblW w:w="9242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092"/>
        <w:gridCol w:w="2318"/>
        <w:gridCol w:w="234"/>
        <w:gridCol w:w="16"/>
        <w:gridCol w:w="38"/>
        <w:gridCol w:w="1788"/>
        <w:gridCol w:w="1701"/>
        <w:gridCol w:w="55"/>
      </w:tblGrid>
      <w:tr w:rsidR="00F267CB">
        <w:trPr>
          <w:trHeight w:val="32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1B2DF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267CB" w:rsidRDefault="001B2DF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</w:p>
        </w:tc>
        <w:tc>
          <w:tcPr>
            <w:tcW w:w="288" w:type="dxa"/>
            <w:gridSpan w:val="3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67CB" w:rsidRDefault="001B2DF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  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67CB" w:rsidRDefault="001B2DF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F267CB"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Олимпиада по математике)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Олимпиада по русскому языку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Олимпиада по окружающему миру (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Конкурсы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мотивированных детей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Раскрывать познавательный и творческий потенциал учащихся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Повышение учебной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мотивации школьников</w:t>
            </w:r>
          </w:p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gridSpan w:val="2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нач. классов</w:t>
            </w:r>
          </w:p>
          <w:p w:rsidR="00F267CB" w:rsidRDefault="00F267C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67CB">
        <w:trPr>
          <w:trHeight w:val="956"/>
        </w:trPr>
        <w:tc>
          <w:tcPr>
            <w:tcW w:w="9242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Работа со слабоуспевающими учащимися</w:t>
            </w:r>
          </w:p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67CB">
        <w:trPr>
          <w:gridAfter w:val="1"/>
          <w:wAfter w:w="55" w:type="dxa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работы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267CB">
        <w:trPr>
          <w:gridAfter w:val="1"/>
          <w:wAfter w:w="55" w:type="dxa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слабоуспевающих детей и их родителей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дополнительные (индивидуальные) занятия для слабоуспевающих.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навыкам самостоятельной работы.</w:t>
            </w:r>
          </w:p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■ Обеспечить индивидуальные занятия с ребенком в соответствии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рекомендациями ПМПК.</w:t>
            </w: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■ Повышение учебной мотивации школьников</w:t>
            </w:r>
          </w:p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67CB" w:rsidRDefault="00F267C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7CB" w:rsidRDefault="001B2D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нач. классов</w:t>
            </w:r>
          </w:p>
        </w:tc>
      </w:tr>
    </w:tbl>
    <w:p w:rsidR="00F267CB" w:rsidRDefault="00F267CB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67CB" w:rsidRDefault="00F267C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7CB" w:rsidRDefault="00F267CB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67CB" w:rsidRDefault="00F267CB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67CB" w:rsidRDefault="00F26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67CB" w:rsidRDefault="00F267CB">
      <w:pPr>
        <w:rPr>
          <w:rFonts w:ascii="Times New Roman" w:hAnsi="Times New Roman" w:cs="Times New Roman"/>
          <w:sz w:val="24"/>
          <w:szCs w:val="24"/>
        </w:rPr>
      </w:pPr>
    </w:p>
    <w:p w:rsidR="00F267CB" w:rsidRDefault="00F267CB">
      <w:pPr>
        <w:rPr>
          <w:rFonts w:ascii="Times New Roman" w:hAnsi="Times New Roman" w:cs="Times New Roman"/>
          <w:sz w:val="24"/>
          <w:szCs w:val="24"/>
        </w:rPr>
      </w:pPr>
    </w:p>
    <w:sectPr w:rsidR="00F267CB" w:rsidSect="00C918F3">
      <w:headerReference w:type="default" r:id="rId9"/>
      <w:pgSz w:w="12240" w:h="15840"/>
      <w:pgMar w:top="28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DFE" w:rsidRDefault="001B2DFE">
      <w:pPr>
        <w:spacing w:line="240" w:lineRule="auto"/>
      </w:pPr>
      <w:r>
        <w:separator/>
      </w:r>
    </w:p>
  </w:endnote>
  <w:endnote w:type="continuationSeparator" w:id="0">
    <w:p w:rsidR="001B2DFE" w:rsidRDefault="001B2D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DFE" w:rsidRDefault="001B2DFE">
      <w:pPr>
        <w:spacing w:after="0"/>
      </w:pPr>
      <w:r>
        <w:separator/>
      </w:r>
    </w:p>
  </w:footnote>
  <w:footnote w:type="continuationSeparator" w:id="0">
    <w:p w:rsidR="001B2DFE" w:rsidRDefault="001B2D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7CB" w:rsidRDefault="00F267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31E2"/>
    <w:multiLevelType w:val="multilevel"/>
    <w:tmpl w:val="069831E2"/>
    <w:lvl w:ilvl="0">
      <w:start w:val="2"/>
      <w:numFmt w:val="decimal"/>
      <w:lvlText w:val="%1."/>
      <w:lvlJc w:val="left"/>
      <w:pPr>
        <w:ind w:left="3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6" w:hanging="360"/>
      </w:pPr>
    </w:lvl>
    <w:lvl w:ilvl="2">
      <w:start w:val="1"/>
      <w:numFmt w:val="lowerRoman"/>
      <w:lvlText w:val="%3."/>
      <w:lvlJc w:val="right"/>
      <w:pPr>
        <w:ind w:left="1816" w:hanging="180"/>
      </w:pPr>
    </w:lvl>
    <w:lvl w:ilvl="3">
      <w:start w:val="1"/>
      <w:numFmt w:val="decimal"/>
      <w:lvlText w:val="%4."/>
      <w:lvlJc w:val="left"/>
      <w:pPr>
        <w:ind w:left="2536" w:hanging="360"/>
      </w:pPr>
    </w:lvl>
    <w:lvl w:ilvl="4">
      <w:start w:val="1"/>
      <w:numFmt w:val="lowerLetter"/>
      <w:lvlText w:val="%5."/>
      <w:lvlJc w:val="left"/>
      <w:pPr>
        <w:ind w:left="3256" w:hanging="360"/>
      </w:pPr>
    </w:lvl>
    <w:lvl w:ilvl="5">
      <w:start w:val="1"/>
      <w:numFmt w:val="lowerRoman"/>
      <w:lvlText w:val="%6."/>
      <w:lvlJc w:val="right"/>
      <w:pPr>
        <w:ind w:left="3976" w:hanging="180"/>
      </w:pPr>
    </w:lvl>
    <w:lvl w:ilvl="6">
      <w:start w:val="1"/>
      <w:numFmt w:val="decimal"/>
      <w:lvlText w:val="%7."/>
      <w:lvlJc w:val="left"/>
      <w:pPr>
        <w:ind w:left="4696" w:hanging="360"/>
      </w:pPr>
    </w:lvl>
    <w:lvl w:ilvl="7">
      <w:start w:val="1"/>
      <w:numFmt w:val="lowerLetter"/>
      <w:lvlText w:val="%8."/>
      <w:lvlJc w:val="left"/>
      <w:pPr>
        <w:ind w:left="5416" w:hanging="360"/>
      </w:pPr>
    </w:lvl>
    <w:lvl w:ilvl="8">
      <w:start w:val="1"/>
      <w:numFmt w:val="lowerRoman"/>
      <w:lvlText w:val="%9."/>
      <w:lvlJc w:val="right"/>
      <w:pPr>
        <w:ind w:left="6136" w:hanging="180"/>
      </w:pPr>
    </w:lvl>
  </w:abstractNum>
  <w:abstractNum w:abstractNumId="1" w15:restartNumberingAfterBreak="0">
    <w:nsid w:val="076E3F72"/>
    <w:multiLevelType w:val="multilevel"/>
    <w:tmpl w:val="076E3F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2D77266"/>
    <w:multiLevelType w:val="multilevel"/>
    <w:tmpl w:val="12D772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A46D5"/>
    <w:multiLevelType w:val="multilevel"/>
    <w:tmpl w:val="17CA46D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024EDD"/>
    <w:multiLevelType w:val="multilevel"/>
    <w:tmpl w:val="44024ED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680"/>
    <w:rsid w:val="000201BE"/>
    <w:rsid w:val="0003128F"/>
    <w:rsid w:val="0005070C"/>
    <w:rsid w:val="00057472"/>
    <w:rsid w:val="00101D07"/>
    <w:rsid w:val="00127ED9"/>
    <w:rsid w:val="001345D5"/>
    <w:rsid w:val="0017712D"/>
    <w:rsid w:val="001B1DE9"/>
    <w:rsid w:val="001B2DFE"/>
    <w:rsid w:val="001F3F12"/>
    <w:rsid w:val="00207732"/>
    <w:rsid w:val="002A5182"/>
    <w:rsid w:val="002D451D"/>
    <w:rsid w:val="002D57A8"/>
    <w:rsid w:val="00306E21"/>
    <w:rsid w:val="00327AE2"/>
    <w:rsid w:val="00330E3A"/>
    <w:rsid w:val="003B6B6E"/>
    <w:rsid w:val="003B7A27"/>
    <w:rsid w:val="003E19FF"/>
    <w:rsid w:val="003F3575"/>
    <w:rsid w:val="003F6C90"/>
    <w:rsid w:val="004A3E8A"/>
    <w:rsid w:val="004C1AE1"/>
    <w:rsid w:val="004D2114"/>
    <w:rsid w:val="004F2B1B"/>
    <w:rsid w:val="005035C5"/>
    <w:rsid w:val="00523757"/>
    <w:rsid w:val="005254D3"/>
    <w:rsid w:val="00535875"/>
    <w:rsid w:val="00586998"/>
    <w:rsid w:val="00586B15"/>
    <w:rsid w:val="005C1775"/>
    <w:rsid w:val="00623B4E"/>
    <w:rsid w:val="006271B1"/>
    <w:rsid w:val="00663914"/>
    <w:rsid w:val="0067042F"/>
    <w:rsid w:val="00684E95"/>
    <w:rsid w:val="006A4CC3"/>
    <w:rsid w:val="0072483A"/>
    <w:rsid w:val="0079170D"/>
    <w:rsid w:val="007C2F49"/>
    <w:rsid w:val="007C3F11"/>
    <w:rsid w:val="007F157A"/>
    <w:rsid w:val="0082705A"/>
    <w:rsid w:val="00857F7D"/>
    <w:rsid w:val="00870132"/>
    <w:rsid w:val="008963A5"/>
    <w:rsid w:val="008A55FF"/>
    <w:rsid w:val="008A692A"/>
    <w:rsid w:val="008B0408"/>
    <w:rsid w:val="008B0885"/>
    <w:rsid w:val="008D0F4C"/>
    <w:rsid w:val="00971942"/>
    <w:rsid w:val="00976206"/>
    <w:rsid w:val="00983680"/>
    <w:rsid w:val="009D0BE2"/>
    <w:rsid w:val="00A25496"/>
    <w:rsid w:val="00A571F1"/>
    <w:rsid w:val="00A844AA"/>
    <w:rsid w:val="00B35BC0"/>
    <w:rsid w:val="00B75BF7"/>
    <w:rsid w:val="00BA3775"/>
    <w:rsid w:val="00BC38C9"/>
    <w:rsid w:val="00C35BE7"/>
    <w:rsid w:val="00C4357E"/>
    <w:rsid w:val="00C5653C"/>
    <w:rsid w:val="00C77D80"/>
    <w:rsid w:val="00C918F3"/>
    <w:rsid w:val="00C91E38"/>
    <w:rsid w:val="00CA18F3"/>
    <w:rsid w:val="00CD5DFE"/>
    <w:rsid w:val="00CE38C6"/>
    <w:rsid w:val="00CF6FB9"/>
    <w:rsid w:val="00D81727"/>
    <w:rsid w:val="00DB1694"/>
    <w:rsid w:val="00E04EF6"/>
    <w:rsid w:val="00E501DB"/>
    <w:rsid w:val="00E61D78"/>
    <w:rsid w:val="00E70507"/>
    <w:rsid w:val="00E72447"/>
    <w:rsid w:val="00E94B2D"/>
    <w:rsid w:val="00E97939"/>
    <w:rsid w:val="00EC5E3D"/>
    <w:rsid w:val="00EE2C4B"/>
    <w:rsid w:val="00F10B8E"/>
    <w:rsid w:val="00F14B6B"/>
    <w:rsid w:val="00F267CB"/>
    <w:rsid w:val="00F3788E"/>
    <w:rsid w:val="00F4033C"/>
    <w:rsid w:val="00F84B2C"/>
    <w:rsid w:val="00F87E66"/>
    <w:rsid w:val="00F96178"/>
    <w:rsid w:val="00FC10CD"/>
    <w:rsid w:val="00FD1841"/>
    <w:rsid w:val="00FE6F3D"/>
    <w:rsid w:val="00FF5C47"/>
    <w:rsid w:val="5A7F0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30B72"/>
  <w15:docId w15:val="{EDEDB6F5-E338-47B1-9F4C-ABDE2B76A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pPr>
      <w:spacing w:before="100" w:beforeAutospacing="1" w:after="100" w:afterAutospacing="1" w:line="240" w:lineRule="auto"/>
      <w:ind w:left="720" w:firstLine="709"/>
      <w:contextualSpacing/>
      <w:jc w:val="both"/>
    </w:pPr>
  </w:style>
  <w:style w:type="character" w:customStyle="1" w:styleId="a6">
    <w:name w:val="Верхний колонтитул Знак"/>
    <w:basedOn w:val="a0"/>
    <w:link w:val="a5"/>
    <w:uiPriority w:val="99"/>
    <w:semiHidden/>
  </w:style>
  <w:style w:type="character" w:customStyle="1" w:styleId="a8">
    <w:name w:val="Нижний колонтитул Знак"/>
    <w:basedOn w:val="a0"/>
    <w:link w:val="a7"/>
    <w:uiPriority w:val="99"/>
    <w:semiHidden/>
  </w:style>
  <w:style w:type="paragraph" w:styleId="ac">
    <w:name w:val="No Spacing"/>
    <w:uiPriority w:val="1"/>
    <w:qFormat/>
    <w:rPr>
      <w:sz w:val="22"/>
      <w:szCs w:val="22"/>
      <w:lang w:eastAsia="en-US"/>
    </w:rPr>
  </w:style>
  <w:style w:type="paragraph" w:customStyle="1" w:styleId="ad">
    <w:name w:val="Базовый"/>
    <w:pPr>
      <w:widowControl w:val="0"/>
      <w:suppressAutoHyphens/>
      <w:spacing w:after="160" w:line="259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51E6F-327C-40B4-8ED5-11AC53392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2617</Words>
  <Characters>14918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Diakov</cp:lastModifiedBy>
  <cp:revision>2</cp:revision>
  <cp:lastPrinted>2023-09-13T08:28:00Z</cp:lastPrinted>
  <dcterms:created xsi:type="dcterms:W3CDTF">2026-03-11T10:04:00Z</dcterms:created>
  <dcterms:modified xsi:type="dcterms:W3CDTF">2026-03-11T10:04:00Z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01271CF55A844D9DA1177A70A8E40411_12</vt:lpwstr>
  </property>
</Properties>
</file>