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D2" w:rsidRPr="000F45DF" w:rsidRDefault="009035D2" w:rsidP="000F45D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44652724"/>
      <w:r w:rsidRPr="000F45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>Извлечение</w:t>
      </w:r>
    </w:p>
    <w:p w:rsidR="009035D2" w:rsidRPr="000F45DF" w:rsidRDefault="009035D2" w:rsidP="000F45D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основной  образовательной  программы  НОО </w:t>
      </w:r>
    </w:p>
    <w:p w:rsidR="009035D2" w:rsidRPr="000F45DF" w:rsidRDefault="006D714A" w:rsidP="000F45D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МКОУ «СОШ №</w:t>
      </w:r>
      <w:r w:rsidR="009035D2"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035D2"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 п. </w:t>
      </w:r>
      <w:proofErr w:type="spellStart"/>
      <w:r w:rsidR="009035D2"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="009035D2"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9035D2" w:rsidRPr="000F45DF" w:rsidRDefault="009035D2" w:rsidP="000F45D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</w:t>
      </w:r>
      <w:proofErr w:type="gramEnd"/>
      <w:r w:rsidR="006D71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 №   </w:t>
      </w:r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28.08.2024 г.</w:t>
      </w:r>
    </w:p>
    <w:p w:rsidR="009035D2" w:rsidRPr="000F45DF" w:rsidRDefault="009035D2" w:rsidP="000F45DF">
      <w:pPr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0F45DF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Рабочая программа</w:t>
      </w:r>
    </w:p>
    <w:p w:rsidR="000F45DF" w:rsidRPr="000F45DF" w:rsidRDefault="009035D2" w:rsidP="000F45D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учебного предмета</w:t>
      </w:r>
    </w:p>
    <w:p w:rsidR="009035D2" w:rsidRPr="000F45DF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«</w:t>
      </w:r>
      <w:r w:rsidR="000F45DF" w:rsidRPr="000F45DF">
        <w:rPr>
          <w:rFonts w:ascii="Times New Roman" w:hAnsi="Times New Roman" w:cs="Times New Roman"/>
          <w:b/>
          <w:sz w:val="24"/>
          <w:szCs w:val="24"/>
          <w:lang w:val="ru-RU" w:eastAsia="ar-SA"/>
        </w:rPr>
        <w:t>Окружающий мир</w:t>
      </w: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»</w:t>
      </w:r>
    </w:p>
    <w:p w:rsidR="009035D2" w:rsidRPr="000F45DF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 w:eastAsia="ru-RU"/>
        </w:rPr>
      </w:pP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для 1-4  классов </w:t>
      </w:r>
      <w:proofErr w:type="gramStart"/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( </w:t>
      </w:r>
      <w:proofErr w:type="gramEnd"/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ФГОС, ФОП НОО)</w:t>
      </w:r>
    </w:p>
    <w:p w:rsidR="009035D2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на 2024-2025 учебный год</w:t>
      </w:r>
    </w:p>
    <w:p w:rsidR="000F45DF" w:rsidRPr="006D714A" w:rsidRDefault="000F45DF" w:rsidP="006D714A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</w:rPr>
      </w:pPr>
      <w:r w:rsidRPr="006D714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D714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D71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D714A" w:rsidRPr="006D714A">
        <w:rPr>
          <w:rFonts w:ascii="Arial" w:hAnsi="Arial" w:cs="Arial"/>
          <w:color w:val="000000"/>
        </w:rPr>
        <w:t>45677040</w:t>
      </w:r>
      <w:r w:rsidRPr="006D714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0F45DF" w:rsidRPr="000F45DF" w:rsidRDefault="000F45DF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p w:rsidR="009035D2" w:rsidRPr="000F45DF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5DF" w:rsidRDefault="000F45DF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5DF" w:rsidRPr="000F45DF" w:rsidRDefault="000F45DF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5D2" w:rsidRPr="000F45DF" w:rsidRDefault="009035D2" w:rsidP="009035D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с.п. </w:t>
      </w:r>
      <w:proofErr w:type="spellStart"/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0F45DF">
        <w:rPr>
          <w:rFonts w:ascii="Times New Roman" w:eastAsia="Calibri" w:hAnsi="Times New Roman" w:cs="Times New Roman"/>
          <w:sz w:val="24"/>
          <w:szCs w:val="24"/>
          <w:lang w:val="ru-RU"/>
        </w:rPr>
        <w:t>, 2024 г.</w:t>
      </w:r>
    </w:p>
    <w:p w:rsidR="00AD565C" w:rsidRDefault="00AD565C" w:rsidP="000E5B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45DF" w:rsidRPr="000F45DF" w:rsidRDefault="000F45DF" w:rsidP="000E5B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35D2" w:rsidRDefault="009035D2" w:rsidP="000E5B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45DF" w:rsidRPr="000F45DF" w:rsidRDefault="000F45DF" w:rsidP="000E5B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45DF" w:rsidRPr="000F45DF" w:rsidSect="000E5B4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4652723"/>
      <w:bookmarkEnd w:id="0"/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D565C" w:rsidRPr="000F45DF" w:rsidRDefault="00AD565C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45DF" w:rsidRPr="000F45DF" w:rsidRDefault="000F45DF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D565C" w:rsidRPr="000F45DF" w:rsidRDefault="00AD565C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ФГОС, ФОП НОО и федеральной рабочей программы воспитания.</w:t>
      </w:r>
    </w:p>
    <w:p w:rsidR="00AD565C" w:rsidRPr="000F45DF" w:rsidRDefault="00AD565C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D565C" w:rsidRPr="000F45DF" w:rsidRDefault="00AD565C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AD565C" w:rsidRPr="000F45DF" w:rsidRDefault="000E5B4A" w:rsidP="000E5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565C" w:rsidRPr="000F45DF" w:rsidRDefault="000E5B4A" w:rsidP="000E5B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D565C" w:rsidRPr="000F45DF" w:rsidRDefault="000E5B4A" w:rsidP="000E5B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565C" w:rsidRPr="000F45DF" w:rsidRDefault="00AD565C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D565C" w:rsidRPr="000F45DF" w:rsidRDefault="00AD565C">
      <w:pPr>
        <w:rPr>
          <w:rFonts w:ascii="Times New Roman" w:hAnsi="Times New Roman" w:cs="Times New Roman"/>
          <w:sz w:val="24"/>
          <w:szCs w:val="24"/>
          <w:lang w:val="ru-RU"/>
        </w:rPr>
        <w:sectPr w:rsidR="00AD565C" w:rsidRPr="000F45DF" w:rsidSect="000E5B4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035D2" w:rsidRPr="000F45DF" w:rsidRDefault="009035D2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44652726"/>
      <w:bookmarkEnd w:id="2"/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565C" w:rsidRPr="000F45DF" w:rsidRDefault="000E5B4A" w:rsidP="000E5B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D565C" w:rsidRPr="000F45DF" w:rsidRDefault="000E5B4A" w:rsidP="000E5B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D565C" w:rsidRPr="000F45DF" w:rsidRDefault="000E5B4A" w:rsidP="000E5B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D565C" w:rsidRPr="000F45DF" w:rsidRDefault="000E5B4A" w:rsidP="000E5B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D565C" w:rsidRPr="000F45DF" w:rsidRDefault="000E5B4A" w:rsidP="000E5B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D565C" w:rsidRPr="000F45DF" w:rsidRDefault="000E5B4A" w:rsidP="000E5B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AD565C" w:rsidRPr="000F45DF" w:rsidRDefault="000E5B4A" w:rsidP="000E5B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D565C" w:rsidRPr="000F45DF" w:rsidRDefault="000E5B4A" w:rsidP="000E5B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D565C" w:rsidRPr="000F45DF" w:rsidRDefault="000E5B4A" w:rsidP="000E5B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D565C" w:rsidRPr="000F45DF" w:rsidRDefault="000E5B4A" w:rsidP="000E5B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D565C" w:rsidRPr="000F45DF" w:rsidRDefault="000E5B4A" w:rsidP="000E5B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D565C" w:rsidRPr="000F45DF" w:rsidRDefault="000E5B4A" w:rsidP="000E5B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D565C" w:rsidRPr="000F45DF" w:rsidRDefault="000E5B4A" w:rsidP="000E5B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D565C" w:rsidRPr="000F45DF" w:rsidRDefault="000E5B4A" w:rsidP="000E5B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D565C" w:rsidRPr="000F45DF" w:rsidRDefault="000E5B4A" w:rsidP="000E5B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565C" w:rsidRPr="000F45DF" w:rsidRDefault="000E5B4A" w:rsidP="000E5B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D565C" w:rsidRPr="000F45DF" w:rsidRDefault="000E5B4A" w:rsidP="000E5B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D565C" w:rsidRPr="000F45DF" w:rsidRDefault="000E5B4A" w:rsidP="000E5B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D565C" w:rsidRPr="000F45DF" w:rsidRDefault="000E5B4A" w:rsidP="000E5B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D565C" w:rsidRPr="000F45DF" w:rsidRDefault="000E5B4A" w:rsidP="000E5B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D565C" w:rsidRPr="000F45DF" w:rsidRDefault="000E5B4A" w:rsidP="000E5B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D565C" w:rsidRPr="000F45DF" w:rsidRDefault="000E5B4A" w:rsidP="000E5B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D565C" w:rsidRPr="000F45DF" w:rsidRDefault="000E5B4A" w:rsidP="000E5B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D565C" w:rsidRPr="000F45DF" w:rsidRDefault="000E5B4A" w:rsidP="000E5B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D565C" w:rsidRPr="000F45DF" w:rsidRDefault="000E5B4A" w:rsidP="000E5B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D565C" w:rsidRPr="000F45DF" w:rsidRDefault="000E5B4A" w:rsidP="000E5B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D565C" w:rsidRPr="000F45DF" w:rsidRDefault="000E5B4A" w:rsidP="000E5B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AD565C" w:rsidRPr="000F45DF" w:rsidRDefault="000E5B4A" w:rsidP="000E5B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D565C" w:rsidRPr="000F45DF" w:rsidRDefault="000E5B4A" w:rsidP="000E5B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AD565C" w:rsidRPr="000F45DF" w:rsidRDefault="000E5B4A" w:rsidP="000E5B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D565C" w:rsidRPr="000F45DF" w:rsidRDefault="000E5B4A" w:rsidP="000E5B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D565C" w:rsidRPr="000F45DF" w:rsidRDefault="000E5B4A" w:rsidP="000E5B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D565C" w:rsidRPr="000F45DF" w:rsidRDefault="000E5B4A" w:rsidP="000E5B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D565C" w:rsidRPr="000F45DF" w:rsidRDefault="000E5B4A" w:rsidP="000E5B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D565C" w:rsidRPr="000F45DF" w:rsidRDefault="000E5B4A" w:rsidP="000E5B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565C" w:rsidRPr="000F45DF" w:rsidRDefault="000E5B4A" w:rsidP="000E5B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D565C" w:rsidRPr="000F45DF" w:rsidRDefault="000E5B4A" w:rsidP="000E5B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D565C" w:rsidRPr="000F45DF" w:rsidRDefault="000E5B4A" w:rsidP="000E5B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D565C" w:rsidRPr="000F45DF" w:rsidRDefault="000E5B4A" w:rsidP="000E5B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D565C" w:rsidRPr="000F45DF" w:rsidRDefault="000E5B4A" w:rsidP="000E5B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D565C" w:rsidRPr="000F45DF" w:rsidRDefault="000E5B4A" w:rsidP="000E5B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D565C" w:rsidRPr="000F45DF" w:rsidRDefault="000E5B4A" w:rsidP="000E5B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D565C" w:rsidRPr="000F45DF" w:rsidRDefault="000E5B4A" w:rsidP="000E5B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D565C" w:rsidRPr="000F45DF" w:rsidRDefault="000E5B4A" w:rsidP="000E5B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D565C" w:rsidRPr="000F45DF" w:rsidRDefault="000E5B4A" w:rsidP="000E5B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D565C" w:rsidRPr="000F45DF" w:rsidRDefault="000E5B4A" w:rsidP="000E5B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D565C" w:rsidRPr="000F45DF" w:rsidRDefault="000E5B4A" w:rsidP="000E5B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D565C" w:rsidRPr="000F45DF" w:rsidRDefault="000E5B4A" w:rsidP="000E5B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D565C" w:rsidRPr="000F45DF" w:rsidRDefault="000E5B4A" w:rsidP="000E5B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AD565C" w:rsidRPr="000F45DF" w:rsidRDefault="000E5B4A" w:rsidP="000E5B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D565C" w:rsidRPr="000F45DF" w:rsidRDefault="000E5B4A" w:rsidP="000E5B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D565C" w:rsidRPr="000F45DF" w:rsidRDefault="000E5B4A" w:rsidP="000E5B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D565C" w:rsidRPr="000F45DF" w:rsidRDefault="000E5B4A" w:rsidP="000E5B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AD565C" w:rsidRPr="000F45DF" w:rsidRDefault="000E5B4A" w:rsidP="000E5B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D565C" w:rsidRPr="000F45DF" w:rsidRDefault="000E5B4A" w:rsidP="000E5B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D565C" w:rsidRPr="000F45DF" w:rsidRDefault="000E5B4A" w:rsidP="000E5B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D565C" w:rsidRPr="000F45DF" w:rsidRDefault="000E5B4A" w:rsidP="000E5B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разрешать возникающие конфликты с учётом этики общения. 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профилактика вредных привычек.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D565C" w:rsidRPr="000F45DF" w:rsidRDefault="000E5B4A" w:rsidP="000E5B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565C" w:rsidRPr="000F45DF" w:rsidRDefault="000E5B4A" w:rsidP="000E5B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D565C" w:rsidRPr="000F45DF" w:rsidRDefault="000E5B4A" w:rsidP="000E5B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D565C" w:rsidRPr="000F45DF" w:rsidRDefault="000E5B4A" w:rsidP="000E5B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AD565C" w:rsidRPr="000F45DF" w:rsidRDefault="000E5B4A" w:rsidP="000E5B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D565C" w:rsidRPr="000F45DF" w:rsidRDefault="000E5B4A" w:rsidP="000E5B4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D565C" w:rsidRPr="000F45DF" w:rsidRDefault="000E5B4A" w:rsidP="000E5B4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D565C" w:rsidRPr="000F45DF" w:rsidRDefault="000E5B4A" w:rsidP="000E5B4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D565C" w:rsidRPr="000F45DF" w:rsidRDefault="000E5B4A" w:rsidP="000E5B4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D565C" w:rsidRPr="000F45DF" w:rsidRDefault="000E5B4A" w:rsidP="000E5B4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D565C" w:rsidRPr="000F45DF" w:rsidRDefault="000E5B4A" w:rsidP="000E5B4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D565C" w:rsidRPr="000F45DF" w:rsidRDefault="000E5B4A" w:rsidP="000E5B4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D565C" w:rsidRPr="000F45DF" w:rsidRDefault="00AD565C" w:rsidP="000E5B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565C" w:rsidRPr="000F45DF" w:rsidSect="000E5B4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4652727"/>
      <w:bookmarkEnd w:id="3"/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D565C" w:rsidRPr="000F45DF" w:rsidRDefault="000E5B4A" w:rsidP="000E5B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D565C" w:rsidRPr="000F45DF" w:rsidRDefault="000E5B4A" w:rsidP="000E5B4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D565C" w:rsidRPr="000F45DF" w:rsidRDefault="000E5B4A" w:rsidP="000E5B4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D565C" w:rsidRPr="000F45DF" w:rsidRDefault="000E5B4A" w:rsidP="000E5B4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D565C" w:rsidRPr="000F45DF" w:rsidRDefault="000E5B4A" w:rsidP="000E5B4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D565C" w:rsidRPr="000F45DF" w:rsidRDefault="000E5B4A" w:rsidP="000E5B4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D565C" w:rsidRPr="000F45DF" w:rsidRDefault="000E5B4A" w:rsidP="000E5B4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D565C" w:rsidRPr="000F45DF" w:rsidRDefault="000E5B4A" w:rsidP="000E5B4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565C" w:rsidRPr="000F45DF" w:rsidRDefault="000E5B4A" w:rsidP="000E5B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D565C" w:rsidRPr="000F45DF" w:rsidRDefault="000E5B4A" w:rsidP="000E5B4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D565C" w:rsidRPr="000F45DF" w:rsidRDefault="000E5B4A" w:rsidP="000E5B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D565C" w:rsidRPr="000F45DF" w:rsidRDefault="000E5B4A" w:rsidP="000E5B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D565C" w:rsidRPr="000F45DF" w:rsidRDefault="000E5B4A" w:rsidP="000E5B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D565C" w:rsidRPr="000F45DF" w:rsidRDefault="000E5B4A" w:rsidP="000E5B4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F45D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565C" w:rsidRPr="000F45DF" w:rsidRDefault="000E5B4A" w:rsidP="000E5B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D565C" w:rsidRPr="000F45DF" w:rsidRDefault="000E5B4A" w:rsidP="000E5B4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D565C" w:rsidRPr="000F45DF" w:rsidRDefault="000E5B4A" w:rsidP="000E5B4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D565C" w:rsidRPr="000F45DF" w:rsidRDefault="000E5B4A" w:rsidP="000E5B4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0F45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D565C" w:rsidRPr="000F45DF" w:rsidRDefault="000E5B4A" w:rsidP="000E5B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65C" w:rsidRPr="000F45DF" w:rsidRDefault="000E5B4A" w:rsidP="000E5B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D565C" w:rsidRPr="000F45DF" w:rsidRDefault="000E5B4A" w:rsidP="000E5B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D565C" w:rsidRPr="000F45DF" w:rsidRDefault="000E5B4A" w:rsidP="000E5B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D565C" w:rsidRPr="000F45DF" w:rsidRDefault="000E5B4A" w:rsidP="000E5B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D565C" w:rsidRPr="000F45DF" w:rsidRDefault="000E5B4A" w:rsidP="000E5B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D565C" w:rsidRPr="000F45DF" w:rsidRDefault="00AD565C" w:rsidP="000E5B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D565C" w:rsidRPr="000F45DF" w:rsidRDefault="000E5B4A" w:rsidP="000E5B4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AD565C" w:rsidRPr="000F45DF" w:rsidRDefault="000E5B4A" w:rsidP="000E5B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D565C" w:rsidRPr="000F45DF" w:rsidRDefault="000E5B4A" w:rsidP="000E5B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565C" w:rsidRPr="000F45DF" w:rsidRDefault="000E5B4A" w:rsidP="000E5B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D565C" w:rsidRPr="000F45DF" w:rsidRDefault="000E5B4A" w:rsidP="000E5B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0F45DF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0F45D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D565C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E5B4A" w:rsidRPr="000F45DF" w:rsidRDefault="000E5B4A" w:rsidP="000E5B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5B4A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35D2" w:rsidRPr="000F45DF" w:rsidRDefault="009035D2" w:rsidP="000E5B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65C" w:rsidRPr="000F45DF" w:rsidRDefault="000E5B4A" w:rsidP="000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565C" w:rsidRPr="000F45DF" w:rsidRDefault="00AD565C" w:rsidP="000E5B4A">
      <w:pPr>
        <w:rPr>
          <w:rFonts w:ascii="Times New Roman" w:hAnsi="Times New Roman" w:cs="Times New Roman"/>
          <w:sz w:val="24"/>
          <w:szCs w:val="24"/>
          <w:lang w:val="ru-RU"/>
        </w:rPr>
        <w:sectPr w:rsidR="00AD565C" w:rsidRPr="000F45DF" w:rsidSect="000E5B4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D565C" w:rsidRPr="000F45DF" w:rsidRDefault="000E5B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4652725"/>
      <w:bookmarkEnd w:id="4"/>
      <w:r w:rsidRPr="000F45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D565C" w:rsidRPr="000F45DF" w:rsidRDefault="000E5B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40"/>
        <w:gridCol w:w="946"/>
        <w:gridCol w:w="1841"/>
        <w:gridCol w:w="1910"/>
        <w:gridCol w:w="2221"/>
      </w:tblGrid>
      <w:tr w:rsidR="00AD565C" w:rsidRPr="000F45DF" w:rsidTr="0092076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- среда обитания человека. Взаимосвязи между человеком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5C" w:rsidRPr="000F45DF" w:rsidRDefault="00AD565C">
      <w:pPr>
        <w:rPr>
          <w:rFonts w:ascii="Times New Roman" w:hAnsi="Times New Roman" w:cs="Times New Roman"/>
          <w:sz w:val="24"/>
          <w:szCs w:val="24"/>
        </w:rPr>
        <w:sectPr w:rsidR="00AD565C" w:rsidRPr="000F45DF" w:rsidSect="009035D2">
          <w:type w:val="continuous"/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9035D2" w:rsidRPr="000F45DF" w:rsidRDefault="009035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5D2" w:rsidRPr="000F45DF" w:rsidRDefault="009035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565C" w:rsidRPr="000F45DF" w:rsidRDefault="000E5B4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p w:rsidR="009035D2" w:rsidRPr="000F45DF" w:rsidRDefault="009035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118"/>
        <w:gridCol w:w="946"/>
        <w:gridCol w:w="1841"/>
        <w:gridCol w:w="1910"/>
        <w:gridCol w:w="2284"/>
      </w:tblGrid>
      <w:tr w:rsidR="00AD565C" w:rsidRPr="000F45DF" w:rsidTr="0092076B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6D7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6D7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6D7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6D7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92076B" w:rsidRPr="000F45DF" w:rsidTr="0092076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6B" w:rsidRPr="000F45DF" w:rsidRDefault="00920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</w:tcPr>
          <w:p w:rsidR="0092076B" w:rsidRPr="000F45DF" w:rsidRDefault="006D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2076B"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 w:rsidTr="0092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5C" w:rsidRPr="000F45DF" w:rsidRDefault="00AD565C">
      <w:pPr>
        <w:rPr>
          <w:rFonts w:ascii="Times New Roman" w:hAnsi="Times New Roman" w:cs="Times New Roman"/>
          <w:sz w:val="24"/>
          <w:szCs w:val="24"/>
        </w:rPr>
        <w:sectPr w:rsidR="00AD565C" w:rsidRPr="000F45DF" w:rsidSect="000E5B4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035D2" w:rsidRPr="000F45DF" w:rsidRDefault="000E5B4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9035D2" w:rsidRPr="000F45DF" w:rsidRDefault="000E5B4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D565C" w:rsidRPr="000F45DF" w:rsidRDefault="000E5B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7"/>
        <w:gridCol w:w="903"/>
        <w:gridCol w:w="1745"/>
        <w:gridCol w:w="1810"/>
        <w:gridCol w:w="2883"/>
      </w:tblGrid>
      <w:tr w:rsidR="00AD565C" w:rsidRPr="000F45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п/п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</w:t>
            </w: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5C" w:rsidRPr="000F45DF" w:rsidRDefault="00AD565C">
      <w:pPr>
        <w:rPr>
          <w:rFonts w:ascii="Times New Roman" w:hAnsi="Times New Roman" w:cs="Times New Roman"/>
          <w:sz w:val="24"/>
          <w:szCs w:val="24"/>
        </w:rPr>
        <w:sectPr w:rsidR="00AD565C" w:rsidRPr="000F45DF" w:rsidSect="000E5B4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035D2" w:rsidRPr="000F45DF" w:rsidRDefault="009035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35D2" w:rsidRPr="000F45DF" w:rsidRDefault="009035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565C" w:rsidRPr="000F45DF" w:rsidRDefault="000E5B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4"/>
        <w:gridCol w:w="902"/>
        <w:gridCol w:w="1743"/>
        <w:gridCol w:w="1808"/>
        <w:gridCol w:w="2891"/>
      </w:tblGrid>
      <w:tr w:rsidR="00AD565C" w:rsidRPr="000F45D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565C" w:rsidRPr="000F45DF" w:rsidRDefault="00AD5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- творец культурных ценностей.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C" w:rsidRPr="006D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F45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F45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AD565C" w:rsidRPr="000F4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0E5B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565C" w:rsidRPr="000F45DF" w:rsidRDefault="00A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5C" w:rsidRPr="000F45DF" w:rsidRDefault="00AD565C">
      <w:pPr>
        <w:rPr>
          <w:rFonts w:ascii="Times New Roman" w:hAnsi="Times New Roman" w:cs="Times New Roman"/>
          <w:sz w:val="24"/>
          <w:szCs w:val="24"/>
        </w:rPr>
        <w:sectPr w:rsidR="00AD565C" w:rsidRPr="000F45DF" w:rsidSect="009035D2">
          <w:type w:val="continuous"/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AD565C" w:rsidRPr="000F45DF" w:rsidRDefault="00AD565C">
      <w:pPr>
        <w:rPr>
          <w:rFonts w:ascii="Times New Roman" w:hAnsi="Times New Roman" w:cs="Times New Roman"/>
          <w:sz w:val="24"/>
          <w:szCs w:val="24"/>
        </w:rPr>
        <w:sectPr w:rsidR="00AD565C" w:rsidRPr="000F45DF" w:rsidSect="000E5B4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7481" w:rsidRPr="000F45DF" w:rsidRDefault="00FA7481" w:rsidP="00FA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6" w:name="_page_26_0"/>
      <w:bookmarkEnd w:id="5"/>
      <w:r w:rsidRPr="000F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 </w:t>
      </w:r>
    </w:p>
    <w:p w:rsidR="00FA7481" w:rsidRPr="000F45DF" w:rsidRDefault="00FA7481" w:rsidP="00FA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Аннотация</w:t>
      </w:r>
    </w:p>
    <w:p w:rsidR="00FA7481" w:rsidRPr="000F45DF" w:rsidRDefault="00FA7481" w:rsidP="00FA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рабочей программе по окружающему миру (ФГОС) 1-4 классов</w:t>
      </w:r>
    </w:p>
    <w:p w:rsidR="00FA7481" w:rsidRPr="000F45DF" w:rsidRDefault="00FA7481" w:rsidP="00FA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FA7481" w:rsidRPr="000F45DF" w:rsidRDefault="00FA7481" w:rsidP="00FA7481">
      <w:pPr>
        <w:widowControl w:val="0"/>
        <w:tabs>
          <w:tab w:val="left" w:pos="1446"/>
          <w:tab w:val="left" w:pos="1887"/>
          <w:tab w:val="left" w:pos="3570"/>
          <w:tab w:val="left" w:pos="3997"/>
          <w:tab w:val="left" w:pos="5762"/>
          <w:tab w:val="left" w:pos="7167"/>
          <w:tab w:val="left" w:pos="7532"/>
          <w:tab w:val="left" w:pos="8597"/>
        </w:tabs>
        <w:spacing w:line="239" w:lineRule="auto"/>
        <w:ind w:right="-16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чая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Pr="000F4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аю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1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-4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тре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стан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арта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инист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3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1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05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2021 №286 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сле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0F4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и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атериа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A7481" w:rsidRPr="000F45DF" w:rsidRDefault="00FA7481" w:rsidP="00FA7481">
      <w:pPr>
        <w:widowControl w:val="0"/>
        <w:tabs>
          <w:tab w:val="left" w:pos="721"/>
        </w:tabs>
        <w:spacing w:before="5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45D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F45D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 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ии в 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29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2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2012 №27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3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З;</w:t>
      </w:r>
    </w:p>
    <w:p w:rsidR="00FA7481" w:rsidRPr="000F45DF" w:rsidRDefault="00FA7481" w:rsidP="00FA7481">
      <w:pPr>
        <w:widowControl w:val="0"/>
        <w:spacing w:line="238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45D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F45D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 ч</w:t>
      </w:r>
      <w:r w:rsidRPr="000F4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е-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ОПНОО)р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омразра</w:t>
      </w:r>
      <w:r w:rsidRPr="000F4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ткии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яфе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льных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F4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т30сентября2022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.№874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(з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и2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ря2022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,ре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истра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й№7080</w:t>
      </w:r>
      <w:r w:rsidRPr="000F4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9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 представлен в программе следующими содержательными линиями: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человек и природа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человек и общество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правила безопасной жизни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-краеведение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рассчитана на 270 ч. В 1 классе на изучение отводится 66 ч. Во 2-4 классах – по 68 ч (34 учебные недели в каждом классе согласно базисному плану, 2 ч в неделю).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</w:t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могут проводиться не только в классе, но и на улице, в лесу, парке, музее и т. д.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F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изучения курса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Освоение курса «Окружающий мир» вносит существенный вклад в достижение 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личностных результатов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начального образования, а именно: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ориентации;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3) формирование уважительного отношения к иному мнению, истории и культуре других народов;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4) овладение начальными навыками адаптации в динамично изменяющемся и развивающемся мире;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7) формирование эстетических потребностей, ценностей и чувств;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9) развитие навыков сотрудничества </w:t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A7481" w:rsidRPr="000F45DF" w:rsidRDefault="00FA7481" w:rsidP="00FA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курса «Окружающий мир» играет значительную роль в достижении </w:t>
      </w:r>
      <w:proofErr w:type="spell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метапредметных</w:t>
      </w:r>
      <w:proofErr w:type="spell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результатов 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начального образования, таких как: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1) овладение способностью принимать и сохранять цели и задачи учебной деятельности, поиска средств её осуществления;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2) освоение способов решения проблем творческого и поискового характера;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наиболее эффективные способы достижения результата;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5) освоение начальных форм познавательной и личностной рефлексии;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6) использование знаково-символических сре</w:t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 пр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13) овладение базовыми предметными и </w:t>
      </w:r>
      <w:proofErr w:type="spell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межпредметными</w:t>
      </w:r>
      <w:proofErr w:type="spell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понятиями, отражающими существенные связи и отношения между объектами и процессами;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14) умение работать в материальной и информационной </w:t>
      </w:r>
      <w:proofErr w:type="spell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сре¬де</w:t>
      </w:r>
      <w:proofErr w:type="spell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начального общего образования (в том числе с учебными моделями) в соответствии с содержанием учебного предмета «Окружающий мир».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При изучении курса «Окружающий мир» достигаются следующие 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предметные результаты: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br/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2) </w:t>
      </w:r>
      <w:proofErr w:type="spell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здоровьесберегающего</w:t>
      </w:r>
      <w:proofErr w:type="spell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поведения в природной и социальной среде;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  <w:proofErr w:type="gramEnd"/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5) развитие навыков устанавливать и выявлять причинно-следственные связи в окружающем мире.</w:t>
      </w:r>
    </w:p>
    <w:p w:rsidR="00FA7481" w:rsidRPr="000F45DF" w:rsidRDefault="00FA7481" w:rsidP="00FA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F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9035D2" w:rsidRPr="000F45DF" w:rsidRDefault="009035D2" w:rsidP="009035D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_page_27_0"/>
      <w:bookmarkEnd w:id="6"/>
    </w:p>
    <w:bookmarkEnd w:id="7"/>
    <w:p w:rsidR="009035D2" w:rsidRPr="000F45DF" w:rsidRDefault="009035D2" w:rsidP="009035D2">
      <w:pPr>
        <w:widowControl w:val="0"/>
        <w:spacing w:before="2" w:line="237" w:lineRule="auto"/>
        <w:ind w:left="36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="000F45DF"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="000F45DF"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r w:rsidR="000F45DF"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ебном</w:t>
      </w:r>
      <w:r w:rsidR="000F45DF"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пл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</w:p>
    <w:p w:rsidR="009035D2" w:rsidRPr="000F45DF" w:rsidRDefault="009035D2" w:rsidP="009035D2">
      <w:pPr>
        <w:widowControl w:val="0"/>
        <w:spacing w:line="240" w:lineRule="auto"/>
        <w:ind w:right="-57" w:firstLine="113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0F4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0F4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270ч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есь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0F45DF" w:rsidRPr="000F4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66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68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68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68</w:t>
      </w:r>
      <w:r w:rsidR="000F45DF"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F4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0F4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F4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F45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5B4A" w:rsidRPr="000F45DF" w:rsidRDefault="000E5B4A" w:rsidP="00DC29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E5B4A" w:rsidRPr="000F45DF" w:rsidSect="00406AFD">
      <w:type w:val="continuous"/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B8"/>
    <w:multiLevelType w:val="multilevel"/>
    <w:tmpl w:val="3C3A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86CBB"/>
    <w:multiLevelType w:val="multilevel"/>
    <w:tmpl w:val="FE2C6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03C1B"/>
    <w:multiLevelType w:val="multilevel"/>
    <w:tmpl w:val="52C4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F4560"/>
    <w:multiLevelType w:val="multilevel"/>
    <w:tmpl w:val="48DEF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A528F"/>
    <w:multiLevelType w:val="multilevel"/>
    <w:tmpl w:val="FE72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4593A"/>
    <w:multiLevelType w:val="multilevel"/>
    <w:tmpl w:val="9C84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C507B"/>
    <w:multiLevelType w:val="multilevel"/>
    <w:tmpl w:val="6966D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F264B"/>
    <w:multiLevelType w:val="multilevel"/>
    <w:tmpl w:val="7096C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159FF"/>
    <w:multiLevelType w:val="multilevel"/>
    <w:tmpl w:val="A880C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976F0"/>
    <w:multiLevelType w:val="multilevel"/>
    <w:tmpl w:val="5E4E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80E31"/>
    <w:multiLevelType w:val="multilevel"/>
    <w:tmpl w:val="403C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640947"/>
    <w:multiLevelType w:val="multilevel"/>
    <w:tmpl w:val="47CE2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CB3ECF"/>
    <w:multiLevelType w:val="multilevel"/>
    <w:tmpl w:val="7FC40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2022A5"/>
    <w:multiLevelType w:val="multilevel"/>
    <w:tmpl w:val="91D8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61AEE"/>
    <w:multiLevelType w:val="multilevel"/>
    <w:tmpl w:val="B542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E41C2"/>
    <w:multiLevelType w:val="multilevel"/>
    <w:tmpl w:val="CF14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25251"/>
    <w:multiLevelType w:val="multilevel"/>
    <w:tmpl w:val="4602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E55FE"/>
    <w:multiLevelType w:val="multilevel"/>
    <w:tmpl w:val="8BAA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001D53"/>
    <w:multiLevelType w:val="multilevel"/>
    <w:tmpl w:val="4D5AE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8763E"/>
    <w:multiLevelType w:val="multilevel"/>
    <w:tmpl w:val="FD844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948C6"/>
    <w:multiLevelType w:val="multilevel"/>
    <w:tmpl w:val="0EF4E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E4039"/>
    <w:multiLevelType w:val="multilevel"/>
    <w:tmpl w:val="093A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95264"/>
    <w:multiLevelType w:val="multilevel"/>
    <w:tmpl w:val="3016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53280"/>
    <w:multiLevelType w:val="multilevel"/>
    <w:tmpl w:val="4DB80B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A34633"/>
    <w:multiLevelType w:val="multilevel"/>
    <w:tmpl w:val="9500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C3426"/>
    <w:multiLevelType w:val="multilevel"/>
    <w:tmpl w:val="94FCE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E5744B"/>
    <w:multiLevelType w:val="multilevel"/>
    <w:tmpl w:val="80CA4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3B4F26"/>
    <w:multiLevelType w:val="multilevel"/>
    <w:tmpl w:val="62A0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A3B26"/>
    <w:multiLevelType w:val="multilevel"/>
    <w:tmpl w:val="D2B40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037570"/>
    <w:multiLevelType w:val="multilevel"/>
    <w:tmpl w:val="257A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C1CC2"/>
    <w:multiLevelType w:val="multilevel"/>
    <w:tmpl w:val="EB68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4668A8"/>
    <w:multiLevelType w:val="multilevel"/>
    <w:tmpl w:val="87F4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A41673"/>
    <w:multiLevelType w:val="multilevel"/>
    <w:tmpl w:val="B7A4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76CF7"/>
    <w:multiLevelType w:val="multilevel"/>
    <w:tmpl w:val="19B2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D179B7"/>
    <w:multiLevelType w:val="multilevel"/>
    <w:tmpl w:val="5198B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864D7"/>
    <w:multiLevelType w:val="multilevel"/>
    <w:tmpl w:val="A79EE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706DD6"/>
    <w:multiLevelType w:val="multilevel"/>
    <w:tmpl w:val="F0C8D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AA4727"/>
    <w:multiLevelType w:val="multilevel"/>
    <w:tmpl w:val="E6CA8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3A0ECD"/>
    <w:multiLevelType w:val="multilevel"/>
    <w:tmpl w:val="1FEC0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DC33B6"/>
    <w:multiLevelType w:val="multilevel"/>
    <w:tmpl w:val="36C6B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3443A"/>
    <w:multiLevelType w:val="multilevel"/>
    <w:tmpl w:val="2B88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87392"/>
    <w:multiLevelType w:val="multilevel"/>
    <w:tmpl w:val="004E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67CDB"/>
    <w:multiLevelType w:val="multilevel"/>
    <w:tmpl w:val="6DB66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9"/>
  </w:num>
  <w:num w:numId="3">
    <w:abstractNumId w:val="31"/>
  </w:num>
  <w:num w:numId="4">
    <w:abstractNumId w:val="29"/>
  </w:num>
  <w:num w:numId="5">
    <w:abstractNumId w:val="10"/>
  </w:num>
  <w:num w:numId="6">
    <w:abstractNumId w:val="2"/>
  </w:num>
  <w:num w:numId="7">
    <w:abstractNumId w:val="24"/>
  </w:num>
  <w:num w:numId="8">
    <w:abstractNumId w:val="9"/>
  </w:num>
  <w:num w:numId="9">
    <w:abstractNumId w:val="34"/>
  </w:num>
  <w:num w:numId="10">
    <w:abstractNumId w:val="35"/>
  </w:num>
  <w:num w:numId="11">
    <w:abstractNumId w:val="32"/>
  </w:num>
  <w:num w:numId="12">
    <w:abstractNumId w:val="23"/>
  </w:num>
  <w:num w:numId="13">
    <w:abstractNumId w:val="19"/>
  </w:num>
  <w:num w:numId="14">
    <w:abstractNumId w:val="13"/>
  </w:num>
  <w:num w:numId="15">
    <w:abstractNumId w:val="8"/>
  </w:num>
  <w:num w:numId="16">
    <w:abstractNumId w:val="4"/>
  </w:num>
  <w:num w:numId="17">
    <w:abstractNumId w:val="36"/>
  </w:num>
  <w:num w:numId="18">
    <w:abstractNumId w:val="21"/>
  </w:num>
  <w:num w:numId="19">
    <w:abstractNumId w:val="15"/>
  </w:num>
  <w:num w:numId="20">
    <w:abstractNumId w:val="5"/>
  </w:num>
  <w:num w:numId="21">
    <w:abstractNumId w:val="27"/>
  </w:num>
  <w:num w:numId="22">
    <w:abstractNumId w:val="20"/>
  </w:num>
  <w:num w:numId="23">
    <w:abstractNumId w:val="16"/>
  </w:num>
  <w:num w:numId="24">
    <w:abstractNumId w:val="40"/>
  </w:num>
  <w:num w:numId="25">
    <w:abstractNumId w:val="28"/>
  </w:num>
  <w:num w:numId="26">
    <w:abstractNumId w:val="37"/>
  </w:num>
  <w:num w:numId="27">
    <w:abstractNumId w:val="3"/>
  </w:num>
  <w:num w:numId="28">
    <w:abstractNumId w:val="25"/>
  </w:num>
  <w:num w:numId="29">
    <w:abstractNumId w:val="11"/>
  </w:num>
  <w:num w:numId="30">
    <w:abstractNumId w:val="30"/>
  </w:num>
  <w:num w:numId="31">
    <w:abstractNumId w:val="26"/>
  </w:num>
  <w:num w:numId="32">
    <w:abstractNumId w:val="1"/>
  </w:num>
  <w:num w:numId="33">
    <w:abstractNumId w:val="17"/>
  </w:num>
  <w:num w:numId="34">
    <w:abstractNumId w:val="22"/>
  </w:num>
  <w:num w:numId="35">
    <w:abstractNumId w:val="42"/>
  </w:num>
  <w:num w:numId="36">
    <w:abstractNumId w:val="0"/>
  </w:num>
  <w:num w:numId="37">
    <w:abstractNumId w:val="7"/>
  </w:num>
  <w:num w:numId="38">
    <w:abstractNumId w:val="18"/>
  </w:num>
  <w:num w:numId="39">
    <w:abstractNumId w:val="33"/>
  </w:num>
  <w:num w:numId="40">
    <w:abstractNumId w:val="14"/>
  </w:num>
  <w:num w:numId="41">
    <w:abstractNumId w:val="41"/>
  </w:num>
  <w:num w:numId="42">
    <w:abstractNumId w:val="1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565C"/>
    <w:rsid w:val="00002CC4"/>
    <w:rsid w:val="000E5B4A"/>
    <w:rsid w:val="000F45DF"/>
    <w:rsid w:val="001A78BD"/>
    <w:rsid w:val="0029065E"/>
    <w:rsid w:val="00395D2A"/>
    <w:rsid w:val="00406AFD"/>
    <w:rsid w:val="006D714A"/>
    <w:rsid w:val="00862CC4"/>
    <w:rsid w:val="009035D2"/>
    <w:rsid w:val="0092076B"/>
    <w:rsid w:val="009B77F1"/>
    <w:rsid w:val="00AD565C"/>
    <w:rsid w:val="00C011F9"/>
    <w:rsid w:val="00D65BE1"/>
    <w:rsid w:val="00DC290E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56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A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multiurok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ultiurok.ru/" TargetMode="External"/><Relationship Id="rId20" Type="http://schemas.openxmlformats.org/officeDocument/2006/relationships/hyperlink" Target="https://multiurok.ru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" TargetMode="External"/><Relationship Id="rId14" Type="http://schemas.openxmlformats.org/officeDocument/2006/relationships/hyperlink" Target="https://multiurok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24CE-644D-49A7-AA32-B1621C8F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9676</Words>
  <Characters>55158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Римма Мешева</cp:lastModifiedBy>
  <cp:revision>4</cp:revision>
  <cp:lastPrinted>2024-09-17T11:37:00Z</cp:lastPrinted>
  <dcterms:created xsi:type="dcterms:W3CDTF">2024-09-18T10:57:00Z</dcterms:created>
  <dcterms:modified xsi:type="dcterms:W3CDTF">2024-09-23T18:09:00Z</dcterms:modified>
</cp:coreProperties>
</file>