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5C" w:rsidRPr="001377B3" w:rsidRDefault="0057265C" w:rsidP="005726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77B3">
        <w:rPr>
          <w:rFonts w:ascii="Times New Roman" w:hAnsi="Times New Roman"/>
          <w:sz w:val="24"/>
          <w:szCs w:val="24"/>
        </w:rPr>
        <w:t xml:space="preserve">Извлечение из </w:t>
      </w:r>
    </w:p>
    <w:p w:rsidR="0057265C" w:rsidRPr="001377B3" w:rsidRDefault="0057265C" w:rsidP="00572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7B3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57265C" w:rsidRPr="001377B3" w:rsidRDefault="0057265C" w:rsidP="00572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7B3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57265C" w:rsidRPr="001377B3" w:rsidRDefault="0057265C" w:rsidP="00572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7B3">
        <w:rPr>
          <w:rFonts w:ascii="Times New Roman" w:hAnsi="Times New Roman"/>
          <w:sz w:val="24"/>
          <w:szCs w:val="24"/>
        </w:rPr>
        <w:t>МКОУ «СОШ№</w:t>
      </w:r>
      <w:r w:rsidR="00E71EAF">
        <w:rPr>
          <w:rFonts w:ascii="Times New Roman" w:hAnsi="Times New Roman"/>
          <w:sz w:val="24"/>
          <w:szCs w:val="24"/>
        </w:rPr>
        <w:t>1</w:t>
      </w:r>
      <w:r w:rsidRPr="001377B3">
        <w:rPr>
          <w:rFonts w:ascii="Times New Roman" w:hAnsi="Times New Roman"/>
          <w:sz w:val="24"/>
          <w:szCs w:val="24"/>
        </w:rPr>
        <w:t xml:space="preserve">»с.п.Сармаково, </w:t>
      </w:r>
    </w:p>
    <w:p w:rsidR="0057265C" w:rsidRPr="001377B3" w:rsidRDefault="0057265C" w:rsidP="00572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7B3">
        <w:rPr>
          <w:rFonts w:ascii="Times New Roman" w:hAnsi="Times New Roman"/>
          <w:sz w:val="24"/>
          <w:szCs w:val="24"/>
        </w:rPr>
        <w:t xml:space="preserve">утвержденной </w:t>
      </w:r>
      <w:r w:rsidR="00E71EAF" w:rsidRPr="003A4B9A">
        <w:rPr>
          <w:rFonts w:ascii="Times New Roman" w:hAnsi="Times New Roman"/>
          <w:color w:val="FF0000"/>
          <w:sz w:val="24"/>
          <w:szCs w:val="24"/>
        </w:rPr>
        <w:t>29</w:t>
      </w:r>
      <w:r w:rsidRPr="003A4B9A">
        <w:rPr>
          <w:rFonts w:ascii="Times New Roman" w:hAnsi="Times New Roman"/>
          <w:color w:val="FF0000"/>
          <w:sz w:val="24"/>
          <w:szCs w:val="24"/>
        </w:rPr>
        <w:t>.08.2023,№</w:t>
      </w:r>
      <w:r w:rsidR="00E71EAF" w:rsidRPr="003A4B9A">
        <w:rPr>
          <w:rFonts w:ascii="Times New Roman" w:hAnsi="Times New Roman"/>
          <w:color w:val="FF0000"/>
          <w:sz w:val="24"/>
          <w:szCs w:val="24"/>
        </w:rPr>
        <w:t>95</w:t>
      </w:r>
    </w:p>
    <w:p w:rsidR="008C1B72" w:rsidRDefault="008C1B72" w:rsidP="008C1B72">
      <w:pPr>
        <w:jc w:val="right"/>
        <w:rPr>
          <w:rFonts w:ascii="Times New Roman" w:hAnsi="Times New Roman"/>
          <w:i/>
          <w:sz w:val="24"/>
          <w:szCs w:val="24"/>
        </w:rPr>
      </w:pPr>
    </w:p>
    <w:p w:rsidR="008C1B72" w:rsidRDefault="008C1B72" w:rsidP="008C1B72">
      <w:pPr>
        <w:jc w:val="center"/>
        <w:rPr>
          <w:rFonts w:ascii="Times New Roman" w:hAnsi="Times New Roman"/>
          <w:b/>
          <w:i/>
          <w:sz w:val="28"/>
        </w:rPr>
      </w:pPr>
    </w:p>
    <w:p w:rsidR="008C1B72" w:rsidRDefault="008C1B72" w:rsidP="008C1B72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8C1B72" w:rsidRDefault="008C1B72" w:rsidP="008C1B72">
      <w:pPr>
        <w:jc w:val="center"/>
        <w:rPr>
          <w:rFonts w:ascii="Times New Roman" w:hAnsi="Times New Roman"/>
          <w:b/>
          <w:sz w:val="28"/>
        </w:rPr>
      </w:pPr>
    </w:p>
    <w:p w:rsidR="008C1B72" w:rsidRDefault="008C1B72" w:rsidP="008C1B72">
      <w:pPr>
        <w:rPr>
          <w:rFonts w:ascii="Times New Roman" w:hAnsi="Times New Roman"/>
          <w:b/>
          <w:sz w:val="24"/>
        </w:rPr>
      </w:pPr>
    </w:p>
    <w:p w:rsidR="008C1B72" w:rsidRDefault="008C1B72" w:rsidP="008C1B72">
      <w:pPr>
        <w:rPr>
          <w:rFonts w:ascii="Times New Roman" w:hAnsi="Times New Roman"/>
          <w:b/>
          <w:sz w:val="24"/>
        </w:rPr>
      </w:pPr>
    </w:p>
    <w:p w:rsidR="008C1B72" w:rsidRPr="00E871D6" w:rsidRDefault="008C1B72" w:rsidP="0073549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871D6">
        <w:rPr>
          <w:rFonts w:ascii="Times New Roman" w:hAnsi="Times New Roman"/>
          <w:sz w:val="40"/>
          <w:szCs w:val="40"/>
        </w:rPr>
        <w:t>Рабочая программа</w:t>
      </w:r>
    </w:p>
    <w:p w:rsidR="008C1B72" w:rsidRPr="00E871D6" w:rsidRDefault="008C1B72" w:rsidP="0073549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871D6">
        <w:rPr>
          <w:rFonts w:ascii="Times New Roman" w:hAnsi="Times New Roman"/>
          <w:sz w:val="40"/>
          <w:szCs w:val="40"/>
        </w:rPr>
        <w:t xml:space="preserve">учебного предмета </w:t>
      </w:r>
    </w:p>
    <w:p w:rsidR="00E871D6" w:rsidRDefault="00E871D6" w:rsidP="0073549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871D6">
        <w:rPr>
          <w:rFonts w:ascii="Times New Roman" w:hAnsi="Times New Roman"/>
          <w:sz w:val="40"/>
          <w:szCs w:val="40"/>
        </w:rPr>
        <w:t xml:space="preserve">« Литературное чтение на родном   </w:t>
      </w:r>
    </w:p>
    <w:p w:rsidR="008C1B72" w:rsidRPr="00E871D6" w:rsidRDefault="00E871D6" w:rsidP="0073549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871D6">
        <w:rPr>
          <w:rFonts w:ascii="Times New Roman" w:hAnsi="Times New Roman"/>
          <w:sz w:val="40"/>
          <w:szCs w:val="40"/>
        </w:rPr>
        <w:t>( кабардино-черкесском) языке»</w:t>
      </w:r>
      <w:r>
        <w:rPr>
          <w:rFonts w:ascii="Times New Roman" w:hAnsi="Times New Roman"/>
          <w:sz w:val="40"/>
          <w:szCs w:val="40"/>
        </w:rPr>
        <w:t xml:space="preserve"> </w:t>
      </w:r>
      <w:r w:rsidR="000B4FC5" w:rsidRPr="00E871D6">
        <w:rPr>
          <w:rFonts w:ascii="Times New Roman" w:hAnsi="Times New Roman"/>
          <w:color w:val="0D0D0D"/>
          <w:sz w:val="40"/>
          <w:szCs w:val="40"/>
        </w:rPr>
        <w:t>(ФГОС НОО)</w:t>
      </w:r>
    </w:p>
    <w:p w:rsidR="008C1B72" w:rsidRPr="00E871D6" w:rsidRDefault="00E871D6" w:rsidP="0073549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871D6">
        <w:rPr>
          <w:rFonts w:ascii="Times New Roman" w:hAnsi="Times New Roman"/>
          <w:sz w:val="40"/>
          <w:szCs w:val="40"/>
        </w:rPr>
        <w:t xml:space="preserve">для учащихся </w:t>
      </w:r>
      <w:r w:rsidR="0057265C" w:rsidRPr="00E871D6">
        <w:rPr>
          <w:rFonts w:ascii="Times New Roman" w:hAnsi="Times New Roman"/>
          <w:sz w:val="40"/>
          <w:szCs w:val="40"/>
        </w:rPr>
        <w:t>2</w:t>
      </w:r>
      <w:r w:rsidR="008C1B72" w:rsidRPr="00E871D6">
        <w:rPr>
          <w:rFonts w:ascii="Times New Roman" w:hAnsi="Times New Roman"/>
          <w:sz w:val="40"/>
          <w:szCs w:val="40"/>
        </w:rPr>
        <w:t xml:space="preserve"> классов</w:t>
      </w:r>
    </w:p>
    <w:p w:rsidR="008C1B72" w:rsidRPr="00E871D6" w:rsidRDefault="008C1B72" w:rsidP="00735496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E871D6">
        <w:rPr>
          <w:rFonts w:ascii="Times New Roman" w:hAnsi="Times New Roman"/>
          <w:color w:val="FFFFFF" w:themeColor="background1"/>
          <w:sz w:val="40"/>
          <w:szCs w:val="40"/>
        </w:rPr>
        <w:t>1-41-</w:t>
      </w:r>
      <w:r w:rsidRPr="00E871D6">
        <w:rPr>
          <w:rFonts w:ascii="Times New Roman" w:hAnsi="Times New Roman"/>
          <w:sz w:val="40"/>
          <w:szCs w:val="40"/>
        </w:rPr>
        <w:t>на 202</w:t>
      </w:r>
      <w:r w:rsidR="003A4B9A">
        <w:rPr>
          <w:rFonts w:ascii="Times New Roman" w:hAnsi="Times New Roman"/>
          <w:sz w:val="40"/>
          <w:szCs w:val="40"/>
        </w:rPr>
        <w:t>4-2025</w:t>
      </w:r>
      <w:r w:rsidRPr="00E871D6">
        <w:rPr>
          <w:rFonts w:ascii="Times New Roman" w:hAnsi="Times New Roman"/>
          <w:sz w:val="40"/>
          <w:szCs w:val="40"/>
        </w:rPr>
        <w:t xml:space="preserve"> учебный год</w:t>
      </w:r>
    </w:p>
    <w:p w:rsidR="008C1B72" w:rsidRDefault="008C1B72" w:rsidP="008C1B72">
      <w:pPr>
        <w:jc w:val="center"/>
        <w:rPr>
          <w:rFonts w:ascii="Times New Roman" w:hAnsi="Times New Roman"/>
          <w:sz w:val="16"/>
          <w:szCs w:val="16"/>
        </w:rPr>
      </w:pPr>
    </w:p>
    <w:p w:rsidR="008C1B72" w:rsidRDefault="008C1B72" w:rsidP="008C1B72">
      <w:pPr>
        <w:jc w:val="center"/>
        <w:rPr>
          <w:rFonts w:ascii="Times New Roman" w:hAnsi="Times New Roman"/>
          <w:b/>
          <w:i/>
          <w:sz w:val="52"/>
          <w:szCs w:val="52"/>
          <w:u w:val="thick"/>
        </w:rPr>
      </w:pPr>
    </w:p>
    <w:p w:rsidR="008C1B72" w:rsidRDefault="008C1B72" w:rsidP="008C1B72">
      <w:pPr>
        <w:jc w:val="center"/>
        <w:rPr>
          <w:rFonts w:ascii="Times New Roman" w:hAnsi="Times New Roman"/>
        </w:rPr>
      </w:pPr>
    </w:p>
    <w:p w:rsidR="000B4FC5" w:rsidRDefault="000B4FC5" w:rsidP="008C1B72">
      <w:pPr>
        <w:jc w:val="center"/>
        <w:rPr>
          <w:rFonts w:ascii="Times New Roman" w:hAnsi="Times New Roman"/>
        </w:rPr>
      </w:pPr>
    </w:p>
    <w:p w:rsidR="008C1B72" w:rsidRDefault="008C1B72" w:rsidP="008C1B72">
      <w:pPr>
        <w:jc w:val="center"/>
        <w:rPr>
          <w:rFonts w:ascii="Times New Roman" w:hAnsi="Times New Roman"/>
        </w:rPr>
      </w:pPr>
    </w:p>
    <w:p w:rsidR="008C1B72" w:rsidRDefault="008C1B72" w:rsidP="008C1B72">
      <w:pPr>
        <w:jc w:val="center"/>
        <w:rPr>
          <w:rFonts w:ascii="Times New Roman" w:hAnsi="Times New Roman"/>
        </w:rPr>
      </w:pPr>
    </w:p>
    <w:p w:rsidR="008C1B72" w:rsidRDefault="008C1B72" w:rsidP="008C1B72">
      <w:pPr>
        <w:jc w:val="center"/>
        <w:rPr>
          <w:rFonts w:ascii="Times New Roman" w:hAnsi="Times New Roman"/>
        </w:rPr>
      </w:pPr>
    </w:p>
    <w:p w:rsidR="008C1B72" w:rsidRDefault="008C1B72" w:rsidP="008C1B72">
      <w:pPr>
        <w:rPr>
          <w:rFonts w:ascii="Times New Roman" w:hAnsi="Times New Roman"/>
        </w:rPr>
      </w:pPr>
    </w:p>
    <w:p w:rsidR="00B974C0" w:rsidRDefault="00B974C0" w:rsidP="000B383C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974C0" w:rsidRDefault="00B974C0" w:rsidP="000B383C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44637" w:rsidRDefault="00C44637" w:rsidP="000B383C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44637" w:rsidRDefault="00C44637" w:rsidP="000B383C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735496" w:rsidRDefault="00735496" w:rsidP="00DD349F">
      <w:pPr>
        <w:pStyle w:val="a5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735496" w:rsidRDefault="00735496" w:rsidP="00DD349F">
      <w:pPr>
        <w:pStyle w:val="a5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735496" w:rsidRDefault="00735496" w:rsidP="00DD349F">
      <w:pPr>
        <w:pStyle w:val="a5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E871D6" w:rsidRDefault="00E871D6" w:rsidP="00DD349F">
      <w:pPr>
        <w:pStyle w:val="a5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DD349F" w:rsidRPr="0058594D" w:rsidRDefault="00DD349F" w:rsidP="00DD349F">
      <w:pPr>
        <w:pStyle w:val="a5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E871D6" w:rsidRPr="00001347" w:rsidRDefault="00E871D6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lastRenderedPageBreak/>
        <w:t xml:space="preserve">Федеральная рабочая программа по учебному предмету </w:t>
      </w:r>
      <w:bookmarkStart w:id="1" w:name="_Hlk125974305"/>
      <w:r w:rsidRPr="00001347">
        <w:rPr>
          <w:rFonts w:ascii="Times New Roman" w:hAnsi="Times New Roman"/>
          <w:sz w:val="24"/>
          <w:szCs w:val="24"/>
        </w:rPr>
        <w:t>«Литературное чтение на родном (кабардино-черкесском) языке»</w:t>
      </w:r>
      <w:bookmarkEnd w:id="1"/>
      <w:r w:rsidRPr="00001347">
        <w:rPr>
          <w:rFonts w:ascii="Times New Roman" w:hAnsi="Times New Roman"/>
          <w:sz w:val="24"/>
          <w:szCs w:val="24"/>
        </w:rPr>
        <w:t>.</w:t>
      </w:r>
    </w:p>
    <w:p w:rsidR="00802D0A" w:rsidRPr="00001347" w:rsidRDefault="00802D0A" w:rsidP="00001347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01347">
        <w:rPr>
          <w:rFonts w:ascii="Times New Roman" w:hAnsi="Times New Roman"/>
          <w:sz w:val="24"/>
          <w:szCs w:val="24"/>
        </w:rPr>
        <w:t>Данная рабочая программа по</w:t>
      </w:r>
      <w:r w:rsidRPr="00001347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001347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учебному предмету </w:t>
      </w:r>
      <w:r w:rsidRPr="00001347">
        <w:rPr>
          <w:rFonts w:ascii="Times New Roman" w:hAnsi="Times New Roman"/>
          <w:color w:val="0D0D0D" w:themeColor="text1" w:themeTint="F2"/>
          <w:sz w:val="24"/>
          <w:szCs w:val="24"/>
        </w:rPr>
        <w:t>Литературное чтение на родном (кабардинском) языке</w:t>
      </w:r>
      <w:r w:rsidRPr="00001347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871D6" w:rsidRPr="00001347">
        <w:rPr>
          <w:rFonts w:ascii="Times New Roman" w:hAnsi="Times New Roman"/>
          <w:sz w:val="24"/>
          <w:szCs w:val="24"/>
        </w:rPr>
        <w:t xml:space="preserve">предназначена для учащихся </w:t>
      </w:r>
      <w:r w:rsidRPr="00001347">
        <w:rPr>
          <w:rFonts w:ascii="Times New Roman" w:hAnsi="Times New Roman"/>
          <w:sz w:val="24"/>
          <w:szCs w:val="24"/>
        </w:rPr>
        <w:t xml:space="preserve">2 классов   и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МОН РФ от 06.10.2009г. № 373, ФОП НОО Приказ Министерства просвещения Российской </w:t>
      </w:r>
      <w:r w:rsidR="009F6B6D" w:rsidRPr="00001347">
        <w:rPr>
          <w:rFonts w:ascii="Times New Roman" w:hAnsi="Times New Roman"/>
          <w:sz w:val="24"/>
          <w:szCs w:val="24"/>
        </w:rPr>
        <w:t>Федерации от 18.05.2023 г. № 372</w:t>
      </w:r>
      <w:r w:rsidRPr="00001347">
        <w:rPr>
          <w:rFonts w:ascii="Times New Roman" w:hAnsi="Times New Roman"/>
          <w:sz w:val="24"/>
          <w:szCs w:val="24"/>
        </w:rPr>
        <w:t xml:space="preserve"> «Об утверждении федеральной обр</w:t>
      </w:r>
      <w:r w:rsidR="00CF4E12"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Pr="00001347">
        <w:rPr>
          <w:rFonts w:ascii="Times New Roman" w:hAnsi="Times New Roman"/>
          <w:sz w:val="24"/>
          <w:szCs w:val="24"/>
        </w:rPr>
        <w:t xml:space="preserve"> общего образования». Структура рабочей программы соответствует Положению МКОУ «СОШ №</w:t>
      </w:r>
      <w:r w:rsidR="00E71EAF">
        <w:rPr>
          <w:rFonts w:ascii="Times New Roman" w:hAnsi="Times New Roman"/>
          <w:sz w:val="24"/>
          <w:szCs w:val="24"/>
        </w:rPr>
        <w:t>1</w:t>
      </w:r>
      <w:r w:rsidRPr="00001347">
        <w:rPr>
          <w:rFonts w:ascii="Times New Roman" w:hAnsi="Times New Roman"/>
          <w:sz w:val="24"/>
          <w:szCs w:val="24"/>
        </w:rPr>
        <w:t>» с. п. Сармаково о структуре, порядке  разработки и утверждения  рабочих  программ  учебных предметов</w:t>
      </w:r>
      <w:r w:rsidR="00972EA3">
        <w:rPr>
          <w:rFonts w:ascii="Times New Roman" w:hAnsi="Times New Roman"/>
          <w:sz w:val="24"/>
          <w:szCs w:val="24"/>
        </w:rPr>
        <w:t>.</w:t>
      </w:r>
    </w:p>
    <w:p w:rsidR="00E871D6" w:rsidRPr="00001347" w:rsidRDefault="00E871D6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 Федеральная рабочая программа по учебному предмету «Литературное чтение на родном (кабардино-черкесском) языке» (предметная область «Родной язык и литературное чтение на родном (кабардино-черкесском) языке») (далее соответственно - программа по литературному чтению на родном (кабардино-черкесском) языке, литературное чтение на родном (кабардино-черкесском) языке) разработана для обучающихся, владеющих родным (кабардино-черкесским) языком, и включает пояснительную записку, содержание обучения, планируемые результаты освоения программы по литературному чтению на родном (кабардино-черкесском) языке.</w:t>
      </w:r>
    </w:p>
    <w:p w:rsidR="00E871D6" w:rsidRPr="00001347" w:rsidRDefault="00E871D6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</w:t>
      </w:r>
      <w:r w:rsidRPr="00001347">
        <w:rPr>
          <w:rFonts w:ascii="Times New Roman" w:hAnsi="Times New Roman"/>
          <w:sz w:val="24"/>
          <w:szCs w:val="24"/>
        </w:rPr>
        <w:br/>
        <w:t xml:space="preserve">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</w:t>
      </w:r>
      <w:r w:rsidRPr="00001347">
        <w:rPr>
          <w:rFonts w:ascii="Times New Roman" w:hAnsi="Times New Roman"/>
          <w:sz w:val="24"/>
          <w:szCs w:val="24"/>
        </w:rPr>
        <w:br/>
        <w:t xml:space="preserve">и художественной литературы родного народа в создании культурного, морально-этического и эстетического пространства субъекта Российской Федерации, </w:t>
      </w:r>
      <w:r w:rsidRPr="00001347">
        <w:rPr>
          <w:rFonts w:ascii="Times New Roman" w:hAnsi="Times New Roman"/>
          <w:sz w:val="24"/>
          <w:szCs w:val="24"/>
        </w:rPr>
        <w:br/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российской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</w:p>
    <w:p w:rsidR="00E871D6" w:rsidRPr="00001347" w:rsidRDefault="00E871D6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Основная идея учебного предмета «Литературное чтение на родном (кабардино-черкесском) языке» состоит в том, что кабардино-черкесская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кабардино-черкесская литература устанавливает </w:t>
      </w:r>
      <w:r w:rsidRPr="00001347">
        <w:rPr>
          <w:rFonts w:ascii="Times New Roman" w:hAnsi="Times New Roman"/>
          <w:sz w:val="24"/>
          <w:szCs w:val="24"/>
        </w:rPr>
        <w:br/>
        <w:t>тем самым преемственную связь прошлого, настоящего и будущего национально-культурной традиции в сознании младших школьников.</w:t>
      </w:r>
    </w:p>
    <w:p w:rsidR="00E871D6" w:rsidRPr="00001347" w:rsidRDefault="00E871D6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Освоение программы по учебному предмету «Литературное чтение» </w:t>
      </w:r>
      <w:r w:rsidRPr="00001347">
        <w:rPr>
          <w:rFonts w:ascii="Times New Roman" w:hAnsi="Times New Roman"/>
          <w:sz w:val="24"/>
          <w:szCs w:val="24"/>
        </w:rPr>
        <w:br/>
        <w:t xml:space="preserve">в 1 классе начинается вводным интегрированным курсом «Обучение грамоте» </w:t>
      </w:r>
      <w:r w:rsidRPr="00001347">
        <w:rPr>
          <w:rFonts w:ascii="Times New Roman" w:hAnsi="Times New Roman"/>
          <w:sz w:val="24"/>
          <w:szCs w:val="24"/>
        </w:rPr>
        <w:br/>
        <w:t>(66 часов). Содержание курса «Литературное чтение», реализуемого в период обучения грамоте, представлено в Федеральной рабочей программе учебного предмета «Родной (кабардино-черкесский) язык». Период обучения грамоте заканчивается к концу 1 класса и раздельного обучения учебных предметов «Родной (кабардино-черкесский) язык» и «Литературное чтение на родном (кабардино-черкесском) языке» нет. Раздельное изучение учебных предметов «Родной (кабардино-черкесский) язык» и «Литературное чтение на родном (кабардино-черкесском) языке» начинается со 2 класса.</w:t>
      </w:r>
    </w:p>
    <w:p w:rsidR="00E871D6" w:rsidRPr="00001347" w:rsidRDefault="00E871D6" w:rsidP="00001347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71D6" w:rsidRPr="00001347" w:rsidRDefault="00E871D6" w:rsidP="00001347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 содержание программы по литературному чтению на родном (кабардино-черкесском) языке выделяются следующие содержательные линии: виды речевой и читательской деятельности, литературоведческая пропедевтика, творческая деятельность обучающихся, круг детского чтения.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lastRenderedPageBreak/>
        <w:t xml:space="preserve"> Изучение литературного чтения на родном (кабардино-черкесском) языке направлено на достижение следующих </w:t>
      </w:r>
      <w:r w:rsidRPr="00001347">
        <w:rPr>
          <w:rFonts w:ascii="Times New Roman" w:hAnsi="Times New Roman"/>
          <w:b/>
          <w:sz w:val="24"/>
          <w:szCs w:val="24"/>
        </w:rPr>
        <w:t>целей: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</w:t>
      </w:r>
      <w:r w:rsidRPr="00001347">
        <w:rPr>
          <w:rFonts w:ascii="Times New Roman" w:hAnsi="Times New Roman"/>
          <w:sz w:val="24"/>
          <w:szCs w:val="24"/>
        </w:rPr>
        <w:br/>
        <w:t>как базовым навыком в системе образования младших школьников;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развитие интереса к чтению и книге, формирование читательского кругозора и приобретение опыта в выборе книг и самостоятельной читательской деятельности;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слову и умения понимать художественное произведение;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литературы, формирование нравственных представлений о добре, дружбе, правде и ответственности, воспитание интереса и уважения к культуре народов России;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формирование интереса к истории, традиции, искусству своего народа, </w:t>
      </w:r>
      <w:r w:rsidRPr="00001347">
        <w:rPr>
          <w:rFonts w:ascii="Times New Roman" w:hAnsi="Times New Roman"/>
          <w:sz w:val="24"/>
          <w:szCs w:val="24"/>
        </w:rPr>
        <w:br/>
        <w:t>а также к жизни и культуре народов России;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ознакомление с детской литературой родного, русского и других народов, формирование патриотизма и чувства любви к своей Родине и народу.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для изучения литературного чтения на родном (кабардино-черкесском) языке, - 170 часов: во 2 классе</w:t>
      </w:r>
    </w:p>
    <w:p w:rsidR="00CF368B" w:rsidRPr="00001347" w:rsidRDefault="00384472" w:rsidP="0000134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Для изучения литературного чтения на родном (кабардино-черкесском) языке во 2 классе отводится 34 часа ( 1 час в неделю)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01347">
        <w:rPr>
          <w:rFonts w:ascii="Times New Roman" w:hAnsi="Times New Roman"/>
          <w:b/>
          <w:sz w:val="24"/>
          <w:szCs w:val="24"/>
        </w:rPr>
        <w:t>Содержание обучения во 2 классе.</w:t>
      </w:r>
    </w:p>
    <w:p w:rsidR="00384472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1.</w:t>
      </w:r>
      <w:r w:rsidR="00384472" w:rsidRPr="00001347">
        <w:rPr>
          <w:rFonts w:ascii="Times New Roman" w:hAnsi="Times New Roman"/>
          <w:sz w:val="24"/>
          <w:szCs w:val="24"/>
        </w:rPr>
        <w:t> «IуэрыIуатэ</w:t>
      </w:r>
      <w:r w:rsidR="00384472"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-</w:t>
      </w:r>
      <w:r w:rsidR="00384472"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дыщэ</w:t>
      </w:r>
      <w:r w:rsidR="00384472"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пхъуантэ»</w:t>
      </w:r>
      <w:r w:rsidR="00384472"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(«Фольклор</w:t>
      </w:r>
      <w:r w:rsidR="00384472"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-</w:t>
      </w:r>
      <w:r w:rsidR="00384472"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золотой</w:t>
      </w:r>
      <w:r w:rsidR="00384472"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ларец»).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Къуажэхьхэр (Загадки). Псалъэжьхэр (Пословицы).</w:t>
      </w:r>
      <w:r w:rsidRPr="00001347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ПсынщIэрыпсалъэхэр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(Скороговорки).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Нэщэнэхэр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(Приметы).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ДжэгукIэхэр</w:t>
      </w:r>
      <w:r w:rsidRPr="000013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(Игры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забавы).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Таурыхъхэр,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псысэхэр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(Сказки):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«Дыгъужьыр,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бажэр,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адакъэр»</w:t>
      </w:r>
      <w:r w:rsidRPr="000013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(«Волк,</w:t>
      </w:r>
      <w:r w:rsidRPr="000013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лиса,</w:t>
      </w:r>
      <w:r w:rsidRPr="000013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петух»),</w:t>
      </w:r>
      <w:r w:rsidRPr="000013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«Аслъэнымрэ</w:t>
      </w:r>
      <w:r w:rsidRPr="0000134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дзыгъуэмрэ»</w:t>
      </w:r>
      <w:r w:rsidRPr="0000134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(«Лев</w:t>
      </w:r>
      <w:r w:rsidRPr="000013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мышь»), «Мыщэмрэ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Бажэмрэ»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(«Медведь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лиса»),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«Бажэмрэ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Кърумрэ»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(«Лиса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журавль»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(русская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народная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сказка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обработке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А. Афанасьева,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перевод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Х.</w:t>
      </w:r>
      <w:r w:rsidRPr="00001347">
        <w:rPr>
          <w:rFonts w:ascii="Times New Roman" w:hAnsi="Times New Roman"/>
          <w:spacing w:val="3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Кармокова)).</w:t>
      </w:r>
    </w:p>
    <w:p w:rsidR="00384472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2.</w:t>
      </w:r>
      <w:r w:rsidR="00384472" w:rsidRPr="00001347">
        <w:rPr>
          <w:rFonts w:ascii="Times New Roman" w:hAnsi="Times New Roman"/>
          <w:sz w:val="24"/>
          <w:szCs w:val="24"/>
        </w:rPr>
        <w:t>«Бжьыхьэ</w:t>
      </w:r>
      <w:r w:rsidR="00384472"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дыщафэ»</w:t>
      </w:r>
      <w:r w:rsidR="00384472"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(«Золотая</w:t>
      </w:r>
      <w:r w:rsidR="00384472"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4472" w:rsidRPr="00001347">
        <w:rPr>
          <w:rFonts w:ascii="Times New Roman" w:hAnsi="Times New Roman"/>
          <w:sz w:val="24"/>
          <w:szCs w:val="24"/>
        </w:rPr>
        <w:t>осень»).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Бжьыхьэ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(Осень).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Хатуев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«КIэпхъ»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(«Белка»).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Карданов,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рассказ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«Хьэту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цIыкIурэ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Жэмалрэ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жыг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зэрагъэкIар»</w:t>
      </w:r>
      <w:r w:rsidRPr="00001347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(«Как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Жамал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Хату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выращивали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деревья»).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 Кагермазов, стихотворение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«Ди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кхъужьейр»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(«Наши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грушевые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деревья»).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Абитов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 «Бжьыхьэ»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(«Осень»).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Браев</w:t>
      </w:r>
      <w:r w:rsidRPr="00001347">
        <w:rPr>
          <w:rFonts w:ascii="Times New Roman" w:hAnsi="Times New Roman"/>
          <w:spacing w:val="1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«Мэз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лъапэм»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(«У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лесной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опушки»). З.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Налоев</w:t>
      </w:r>
      <w:r w:rsidRPr="00001347">
        <w:rPr>
          <w:rFonts w:ascii="Times New Roman" w:hAnsi="Times New Roman"/>
          <w:spacing w:val="-4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«Бжьыхьэр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бейщ»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(«Богатая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осень»).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3. «Ди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ныбжьэгъуфI псэущхьэхэр»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(«Наши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друзья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-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животные»).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Абитов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«Си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бажэ»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(«Моя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лиса»).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Кармоков</w:t>
      </w:r>
      <w:r w:rsidRPr="00001347">
        <w:rPr>
          <w:rFonts w:ascii="Times New Roman" w:hAnsi="Times New Roman"/>
          <w:spacing w:val="70"/>
          <w:sz w:val="24"/>
          <w:szCs w:val="24"/>
        </w:rPr>
        <w:t>,</w:t>
      </w:r>
      <w:r w:rsidRPr="00001347">
        <w:rPr>
          <w:rFonts w:ascii="Times New Roman" w:hAnsi="Times New Roman"/>
          <w:sz w:val="24"/>
          <w:szCs w:val="24"/>
        </w:rPr>
        <w:t>сказка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«Хьэмрэ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Мыщэмрэ»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(«Собака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Медведь»).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Жанимов, стихотворение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«Къуалэбзу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пшыналъэ»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(«Птичья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мелодия»).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Куантов</w:t>
      </w:r>
      <w:r w:rsidRPr="00001347">
        <w:rPr>
          <w:rFonts w:ascii="Times New Roman" w:hAnsi="Times New Roman"/>
          <w:spacing w:val="1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 «Джэджьейм и Iэмалыр» («Изворотливый цыпленок»). А.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Черкесов, стихотворение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«Парийрэ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КIущэрэ»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(«Парий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Куша»).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Кештов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«Шырэ»</w:t>
      </w:r>
      <w:r w:rsidRPr="000013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(«Шырэ»).</w:t>
      </w:r>
      <w:r w:rsidRPr="0000134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1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Кагермазов</w:t>
      </w:r>
      <w:r w:rsidRPr="00001347">
        <w:rPr>
          <w:rFonts w:ascii="Times New Roman" w:hAnsi="Times New Roman"/>
          <w:spacing w:val="9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 «Цыжьбанэ»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(«Ёжик»).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4. «ЩIымахуэр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щIыIэми,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зэман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дахащэщ» («Люблю</w:t>
      </w:r>
      <w:r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природу</w:t>
      </w:r>
      <w:r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зимой»).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Дыкъэзыухъуреихь дуней. Япэ уэс (Окружающий мир. Первый снег). Л. Афаунов, стихотворение «ЩIымахуэ» («Зима»). Ф. Казанова, стихотворение «ГуфIэгъуэ» («Радостное событие»). Б. Карданов, рассказ «Уэсыр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джэдыгущ»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(«Снег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-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покрывало»).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Журтов</w:t>
      </w:r>
      <w:r w:rsidRPr="00001347">
        <w:rPr>
          <w:rFonts w:ascii="Times New Roman" w:hAnsi="Times New Roman"/>
          <w:spacing w:val="1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«Бацэ».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(«Бацэ»).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Шогенцуков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«ИлъэсыщIэ»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(«Новый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год»).</w:t>
      </w:r>
      <w:r w:rsidRPr="000013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4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Жанимов</w:t>
      </w:r>
      <w:r w:rsidRPr="00001347">
        <w:rPr>
          <w:rFonts w:ascii="Times New Roman" w:hAnsi="Times New Roman"/>
          <w:spacing w:val="-1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</w:t>
      </w:r>
      <w:r w:rsidRPr="0000134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«БзуупцIэ»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(«Чёрный дрозд»).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5. «Лэжьыгъэр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гуфIэгъуэщ»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(«Труд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-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радость»).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Л. Афаунов, стихотворение «ЩIылъэмрэ уафэмрэ» («Земля и небо»).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П. Кажаров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«IэщIагъэлI»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(«Специалист»).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Гяургиев</w:t>
      </w:r>
      <w:r w:rsidRPr="00001347">
        <w:rPr>
          <w:rFonts w:ascii="Times New Roman" w:hAnsi="Times New Roman"/>
          <w:spacing w:val="71"/>
          <w:sz w:val="24"/>
          <w:szCs w:val="24"/>
        </w:rPr>
        <w:t xml:space="preserve">, </w:t>
      </w:r>
      <w:r w:rsidRPr="00001347">
        <w:rPr>
          <w:rFonts w:ascii="Times New Roman" w:hAnsi="Times New Roman"/>
          <w:sz w:val="24"/>
          <w:szCs w:val="24"/>
        </w:rPr>
        <w:t>рассказ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«Нанэ»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(«Нана»).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Кагермазов</w:t>
      </w:r>
      <w:r w:rsidRPr="00001347">
        <w:rPr>
          <w:rFonts w:ascii="Times New Roman" w:hAnsi="Times New Roman"/>
          <w:spacing w:val="1"/>
          <w:sz w:val="24"/>
          <w:szCs w:val="24"/>
        </w:rPr>
        <w:t>,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«Бжэндэхъухэр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згъэгуфIэнщ»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(«Обрадую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скворцов»).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Ханфенов</w:t>
      </w:r>
      <w:r w:rsidRPr="00001347">
        <w:rPr>
          <w:rFonts w:ascii="Times New Roman" w:hAnsi="Times New Roman"/>
          <w:spacing w:val="1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«Дыкъуэнагъ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 xml:space="preserve">насыпыфIэ» («Счастливый Джыкъуэнагъ»). З. Налоев, </w:t>
      </w:r>
      <w:r w:rsidRPr="00001347">
        <w:rPr>
          <w:rFonts w:ascii="Times New Roman" w:hAnsi="Times New Roman"/>
          <w:sz w:val="24"/>
          <w:szCs w:val="24"/>
        </w:rPr>
        <w:lastRenderedPageBreak/>
        <w:t>рассказ «Зулий и жыг»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(«Деревце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Зулий»).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О. Хашукоев,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с</w:t>
      </w:r>
      <w:r w:rsidRPr="00001347">
        <w:rPr>
          <w:rFonts w:ascii="Times New Roman" w:hAnsi="Times New Roman"/>
          <w:sz w:val="24"/>
          <w:szCs w:val="24"/>
        </w:rPr>
        <w:t>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«Хэт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ар?»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(«Кто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это?»).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Б.</w:t>
      </w:r>
      <w:r w:rsidRPr="00001347">
        <w:rPr>
          <w:rFonts w:ascii="Times New Roman" w:hAnsi="Times New Roman"/>
          <w:spacing w:val="3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Карданов</w:t>
      </w:r>
      <w:r w:rsidRPr="00001347">
        <w:rPr>
          <w:rFonts w:ascii="Times New Roman" w:hAnsi="Times New Roman"/>
          <w:spacing w:val="1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</w:t>
      </w:r>
      <w:r w:rsidRPr="00001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«Ныбжьэгъу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пэж»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(«Верный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друг»).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6. «Хэкум дрогушхуэ!»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(«Мы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гордимся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своей</w:t>
      </w:r>
      <w:r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Родиной!»).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Ди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Хэкур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(Наша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Родина).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У.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Ногмов,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стихотворение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«Къалэм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сыщохьэщIэ»</w:t>
      </w:r>
      <w:r w:rsidRPr="000013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(«В</w:t>
      </w:r>
      <w:r w:rsidRPr="000013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гостях</w:t>
      </w:r>
      <w:r w:rsidRPr="000013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</w:t>
      </w:r>
      <w:r w:rsidRPr="000013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городе»).</w:t>
      </w:r>
      <w:r w:rsidRPr="0000134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А.</w:t>
      </w:r>
      <w:r w:rsidRPr="00001347">
        <w:rPr>
          <w:rFonts w:ascii="Times New Roman" w:hAnsi="Times New Roman"/>
          <w:spacing w:val="33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Шогенцуков,</w:t>
      </w:r>
      <w:r w:rsidRPr="0000134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стихотворение «Сабиигъуэ» («Детство»). А. Шоров, стихотворение «Сыт насыпыр?» («Что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такое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счастье?»).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Губжев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001347">
        <w:rPr>
          <w:rFonts w:ascii="Times New Roman" w:hAnsi="Times New Roman"/>
          <w:sz w:val="24"/>
          <w:szCs w:val="24"/>
        </w:rPr>
        <w:t>рассказ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«Пщэдджыжьыр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къуажэм»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(«Утро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</w:t>
      </w:r>
      <w:r w:rsidRPr="000013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селе»).</w:t>
      </w:r>
      <w:r w:rsidRPr="0000134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М.</w:t>
      </w:r>
      <w:r w:rsidRPr="00001347">
        <w:rPr>
          <w:rFonts w:ascii="Times New Roman" w:hAnsi="Times New Roman"/>
          <w:spacing w:val="3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Ахметов,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стихотворение</w:t>
      </w:r>
      <w:r w:rsidRPr="0000134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«СощI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сурэт»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(«Я рисую»).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7. «Къытхуеблагъэ,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гъатхэ!»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(«Добро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пожаловать,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весна!»).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«ХъыбарегъащIэ» («Оповещение»). Л. Афаунов, стихотворения «Гъатхэр къэсыжащ» («Весна вернулась»), «Гъатхэ» («Весна»). Б.</w:t>
      </w:r>
      <w:r w:rsidRPr="00001347">
        <w:rPr>
          <w:rFonts w:ascii="Times New Roman" w:hAnsi="Times New Roman"/>
          <w:spacing w:val="1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Карданов, рассказ «Си мамэ дыщэ» («Моя золотая мама»). З. Налоев, рассказ «Лиуан 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бдзэжьей</w:t>
      </w:r>
      <w:r w:rsidRPr="0000134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ещэкIар»</w:t>
      </w:r>
      <w:r w:rsidRPr="000013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(«Как</w:t>
      </w:r>
      <w:r w:rsidRPr="0000134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Лиуан</w:t>
      </w:r>
      <w:r w:rsidRPr="0000134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ловил</w:t>
      </w:r>
      <w:r w:rsidRPr="0000134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рыбу»).</w:t>
      </w:r>
      <w:r w:rsidRPr="0000134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П.</w:t>
      </w:r>
      <w:r w:rsidRPr="00001347">
        <w:rPr>
          <w:rFonts w:ascii="Times New Roman" w:hAnsi="Times New Roman"/>
          <w:spacing w:val="49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Кажаров, стихотворение «Си мамэ» («Моя мама»). Л. Шогенов, стихотворение «Хьэсэн» («Хасан»).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Л.</w:t>
      </w:r>
      <w:r w:rsidRPr="00001347">
        <w:rPr>
          <w:rFonts w:ascii="Times New Roman" w:hAnsi="Times New Roman"/>
          <w:spacing w:val="3"/>
          <w:sz w:val="24"/>
          <w:szCs w:val="24"/>
        </w:rPr>
        <w:t> </w:t>
      </w:r>
      <w:r w:rsidRPr="00001347">
        <w:rPr>
          <w:rFonts w:ascii="Times New Roman" w:hAnsi="Times New Roman"/>
          <w:sz w:val="24"/>
          <w:szCs w:val="24"/>
        </w:rPr>
        <w:t>Бозиев</w:t>
      </w:r>
      <w:r w:rsidRPr="00001347">
        <w:rPr>
          <w:rFonts w:ascii="Times New Roman" w:hAnsi="Times New Roman"/>
          <w:spacing w:val="-2"/>
          <w:sz w:val="24"/>
          <w:szCs w:val="24"/>
        </w:rPr>
        <w:t>, р</w:t>
      </w:r>
      <w:r w:rsidRPr="00001347">
        <w:rPr>
          <w:rFonts w:ascii="Times New Roman" w:hAnsi="Times New Roman"/>
          <w:sz w:val="24"/>
          <w:szCs w:val="24"/>
        </w:rPr>
        <w:t>ассказ</w:t>
      </w:r>
      <w:r w:rsidRPr="0000134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«МыIэрысэ дыщафэхэр» («Золотистые яблоки»).</w:t>
      </w:r>
    </w:p>
    <w:p w:rsidR="00384472" w:rsidRPr="00001347" w:rsidRDefault="00384472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8. «Гъэмахуэ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тхъэжыгъуэ»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(«Летнее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изобилие»).</w:t>
      </w:r>
    </w:p>
    <w:p w:rsidR="00384472" w:rsidRPr="00001347" w:rsidRDefault="00384472" w:rsidP="00001347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Б. Аброкова, рассказ «Бжьэпэм» («У обрыва»). М. Кештов, стихотворение «Жыгхэр мэIущащэ» («Шепот деревьев»). К. Ушинский, рассказ «Мэз цIыкIум» («В лесу») (Перевод А. Гергова). Б. Кагермазов, стихотворение «Псы цIыкIу» («Ручеек»).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01347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литературному чтению на родном (кабардино-черкесском) языке на уровне начального общего образования.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 В результате изучения литературного чтения на родном (кабардино-черкесском) языке на уровне начального общего образования у обучающегося будут сформированы следующие личностные результаты: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1) гражданско-патриотического воспитания: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- России, в том числе через изучение родного языка и родной литературы, являющихся частью истории</w:t>
      </w:r>
      <w:r w:rsidRPr="00001347">
        <w:rPr>
          <w:rFonts w:ascii="Times New Roman" w:hAnsi="Times New Roman" w:cs="Times New Roman"/>
          <w:sz w:val="24"/>
          <w:szCs w:val="24"/>
        </w:rPr>
        <w:br/>
        <w:t>и культуры страны;</w:t>
      </w:r>
    </w:p>
    <w:p w:rsidR="00CD4C3E" w:rsidRPr="00001347" w:rsidRDefault="00CD4C3E" w:rsidP="00001347">
      <w:pPr>
        <w:pStyle w:val="a8"/>
        <w:tabs>
          <w:tab w:val="left" w:pos="567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проявление уважения к традициям и культуре своего и других народов</w:t>
      </w:r>
      <w:r w:rsidRPr="00001347">
        <w:rPr>
          <w:rFonts w:ascii="Times New Roman" w:hAnsi="Times New Roman" w:cs="Times New Roman"/>
          <w:sz w:val="24"/>
          <w:szCs w:val="24"/>
        </w:rPr>
        <w:br/>
        <w:t>в процессе восприятия и анализа художественных произведений и творчества народов России;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родного края, </w:t>
      </w:r>
      <w:r w:rsidRPr="00001347">
        <w:rPr>
          <w:rFonts w:ascii="Times New Roman" w:hAnsi="Times New Roman" w:cs="Times New Roman"/>
          <w:sz w:val="24"/>
          <w:szCs w:val="24"/>
        </w:rPr>
        <w:br/>
        <w:t>в том числе при работе с художественными произведениями;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уважительное отношение к другим народам многонациональной России;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</w:t>
      </w:r>
      <w:r w:rsidRPr="00001347">
        <w:rPr>
          <w:rFonts w:ascii="Times New Roman" w:hAnsi="Times New Roman" w:cs="Times New Roman"/>
          <w:sz w:val="24"/>
          <w:szCs w:val="24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2) духовно-нравственного воспитания: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проявление сопереживания, уважения и доброжелательности (в том числе 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с использованием адекватных языковых средств для выражения своего состояния </w:t>
      </w:r>
      <w:r w:rsidRPr="00001347">
        <w:rPr>
          <w:rFonts w:ascii="Times New Roman" w:hAnsi="Times New Roman" w:cs="Times New Roman"/>
          <w:sz w:val="24"/>
          <w:szCs w:val="24"/>
        </w:rPr>
        <w:br/>
        <w:t>и чувств);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накопления и систематизации литературных впечатлений, разнообразных </w:t>
      </w:r>
      <w:r w:rsidRPr="00001347">
        <w:rPr>
          <w:rFonts w:ascii="Times New Roman" w:hAnsi="Times New Roman" w:cs="Times New Roman"/>
          <w:sz w:val="24"/>
          <w:szCs w:val="24"/>
        </w:rPr>
        <w:br/>
        <w:t>по эмоциональной окраске;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3) эстетического воспитания: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001347">
        <w:rPr>
          <w:rFonts w:ascii="Times New Roman" w:hAnsi="Times New Roman" w:cs="Times New Roman"/>
          <w:sz w:val="24"/>
          <w:szCs w:val="24"/>
        </w:rPr>
        <w:br/>
        <w:t>и других народов;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lastRenderedPageBreak/>
        <w:t>4) физического воспитания, формирования культуры здоровья</w:t>
      </w:r>
      <w:r w:rsidRPr="00001347">
        <w:rPr>
          <w:rFonts w:ascii="Times New Roman" w:hAnsi="Times New Roman" w:cs="Times New Roman"/>
          <w:sz w:val="24"/>
          <w:szCs w:val="24"/>
        </w:rPr>
        <w:br/>
        <w:t>и эмоционального благополучия: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соблюдение правил безопасного поиска в информационной среде дополнительной информации, в том числе на уроках литературного чтения </w:t>
      </w:r>
      <w:r w:rsidRPr="00001347">
        <w:rPr>
          <w:rFonts w:ascii="Times New Roman" w:hAnsi="Times New Roman" w:cs="Times New Roman"/>
          <w:sz w:val="24"/>
          <w:szCs w:val="24"/>
        </w:rPr>
        <w:br/>
        <w:t>на родном (кабардино-черкесском) языке;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</w:t>
      </w:r>
      <w:r w:rsidRPr="00001347">
        <w:rPr>
          <w:rFonts w:ascii="Times New Roman" w:hAnsi="Times New Roman" w:cs="Times New Roman"/>
          <w:sz w:val="24"/>
          <w:szCs w:val="24"/>
        </w:rPr>
        <w:br/>
        <w:t>и соблюдении норм речевого этикета и правил общения;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5) трудового воспитания: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в различных видах трудовой деятельности, интерес к различным профессиям </w:t>
      </w:r>
      <w:r w:rsidRPr="00001347">
        <w:rPr>
          <w:rFonts w:ascii="Times New Roman" w:hAnsi="Times New Roman" w:cs="Times New Roman"/>
          <w:sz w:val="24"/>
          <w:szCs w:val="24"/>
        </w:rPr>
        <w:br/>
        <w:t>(в том числе через примеры из художественных произведений);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6) экологического воспитания: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бережное отношение к природе посредством примеров из художественных произведений;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7) ценности научного познания: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01347">
        <w:rPr>
          <w:rFonts w:ascii="Times New Roman" w:hAnsi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кабардино-черкесской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CD4C3E" w:rsidRPr="00001347" w:rsidRDefault="00CD4C3E" w:rsidP="000013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  В результате изучения </w:t>
      </w:r>
      <w:bookmarkStart w:id="2" w:name="_Hlk125970365"/>
      <w:r w:rsidRPr="00001347">
        <w:rPr>
          <w:rFonts w:ascii="Times New Roman" w:hAnsi="Times New Roman"/>
          <w:sz w:val="24"/>
          <w:szCs w:val="24"/>
        </w:rPr>
        <w:t>литературного чтения на родном (кабардино-черкесском) языке</w:t>
      </w:r>
      <w:bookmarkEnd w:id="2"/>
      <w:r w:rsidRPr="00001347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объединять части объекта, объекты (тексты) по заданному признаку;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жанрам;</w:t>
      </w:r>
    </w:p>
    <w:p w:rsidR="00CD4C3E" w:rsidRPr="00001347" w:rsidRDefault="00CD4C3E" w:rsidP="00001347">
      <w:pPr>
        <w:pStyle w:val="a8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D4C3E" w:rsidRPr="00001347" w:rsidRDefault="00CD4C3E" w:rsidP="0000134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01347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 в сюжете фольклорного</w:t>
      </w:r>
      <w:r w:rsidRPr="00001347">
        <w:rPr>
          <w:rFonts w:ascii="Times New Roman" w:hAnsi="Times New Roman"/>
          <w:sz w:val="24"/>
          <w:szCs w:val="24"/>
          <w:lang w:eastAsia="ru-RU"/>
        </w:rPr>
        <w:br/>
        <w:t>и художественного текста, при составлении плана, пересказе текста, характеристике поступков героев.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 помощью учителя формулировать цель;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выполнять по предложенному плану проектное задание;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Style w:val="10"/>
          <w:rFonts w:eastAsiaTheme="minorHAnsi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проведенного анализа текста (классификации</w:t>
      </w:r>
      <w:r w:rsidRPr="00001347">
        <w:rPr>
          <w:rFonts w:ascii="Times New Roman" w:hAnsi="Times New Roman" w:cs="Times New Roman"/>
          <w:sz w:val="24"/>
          <w:szCs w:val="24"/>
        </w:rPr>
        <w:t>, сравнения, исследования);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Style w:val="10"/>
          <w:rFonts w:eastAsiaTheme="minorHAnsi"/>
          <w:sz w:val="24"/>
          <w:szCs w:val="24"/>
          <w:lang w:val="ru-RU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</w:t>
      </w:r>
      <w:r w:rsidRPr="00001347">
        <w:rPr>
          <w:rStyle w:val="10"/>
          <w:rFonts w:eastAsiaTheme="minorHAnsi"/>
          <w:sz w:val="24"/>
          <w:szCs w:val="24"/>
          <w:lang w:val="ru-RU"/>
        </w:rPr>
        <w:t xml:space="preserve">событий и их последствия </w:t>
      </w:r>
      <w:r w:rsidRPr="00001347">
        <w:rPr>
          <w:rStyle w:val="10"/>
          <w:rFonts w:eastAsiaTheme="minorHAnsi"/>
          <w:sz w:val="24"/>
          <w:szCs w:val="24"/>
          <w:lang w:val="ru-RU"/>
        </w:rPr>
        <w:br/>
        <w:t>в аналогичных или сходных ситуациях.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 У обучающегося будут сформированы следующие умения работать </w:t>
      </w:r>
      <w:r w:rsidRPr="00001347">
        <w:rPr>
          <w:rFonts w:ascii="Times New Roman" w:hAnsi="Times New Roman"/>
          <w:sz w:val="24"/>
          <w:szCs w:val="24"/>
        </w:rPr>
        <w:br/>
        <w:t>с информацией как часть познавательных универсальных учебных действий: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словарь, справочник;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</w:t>
      </w:r>
      <w:r w:rsidRPr="00001347">
        <w:rPr>
          <w:rFonts w:ascii="Times New Roman" w:hAnsi="Times New Roman" w:cs="Times New Roman"/>
          <w:sz w:val="24"/>
          <w:szCs w:val="24"/>
        </w:rPr>
        <w:br/>
        <w:t>или на основании предложенного учителем способа её проверки (с помощью словарей, справочников);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и (или) законных представителей) правила информационной безопасности при поиске информации </w:t>
      </w:r>
      <w:r w:rsidRPr="00001347">
        <w:rPr>
          <w:rFonts w:ascii="Times New Roman" w:hAnsi="Times New Roman" w:cs="Times New Roman"/>
          <w:sz w:val="24"/>
          <w:szCs w:val="24"/>
        </w:rPr>
        <w:br/>
      </w:r>
      <w:r w:rsidRPr="00001347">
        <w:rPr>
          <w:rStyle w:val="10"/>
          <w:rFonts w:eastAsiaTheme="minorHAnsi"/>
          <w:sz w:val="24"/>
          <w:szCs w:val="24"/>
          <w:lang w:val="ru-RU"/>
        </w:rPr>
        <w:t>в сети Интернет;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звуковую, информацию в соответствии с учебной задачей;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CD4C3E" w:rsidRPr="00001347" w:rsidRDefault="00CD4C3E" w:rsidP="000013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общения </w:t>
      </w:r>
      <w:r w:rsidRPr="00001347">
        <w:rPr>
          <w:rFonts w:ascii="Times New Roman" w:hAnsi="Times New Roman"/>
          <w:sz w:val="24"/>
          <w:szCs w:val="24"/>
        </w:rPr>
        <w:br/>
        <w:t>как часть коммуникативных универсальных учебных действий: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Style w:val="10"/>
          <w:rFonts w:eastAsiaTheme="minorHAnsi"/>
          <w:sz w:val="24"/>
          <w:szCs w:val="24"/>
          <w:lang w:val="ru-RU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</w:t>
      </w:r>
      <w:r w:rsidRPr="00001347">
        <w:rPr>
          <w:rFonts w:ascii="Times New Roman" w:hAnsi="Times New Roman" w:cs="Times New Roman"/>
          <w:sz w:val="24"/>
          <w:szCs w:val="24"/>
        </w:rPr>
        <w:br/>
      </w:r>
      <w:r w:rsidRPr="00001347">
        <w:rPr>
          <w:rStyle w:val="10"/>
          <w:rFonts w:eastAsiaTheme="minorHAnsi"/>
          <w:sz w:val="24"/>
          <w:szCs w:val="24"/>
          <w:lang w:val="ru-RU"/>
        </w:rPr>
        <w:t>с целями и условиями общения в знакомой среде;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создавать устные (описание, рассуждение, повествование) и письменные (повествование) тексты;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устанавливать причины успеха или неудач учебной деятельности;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</w:t>
      </w:r>
      <w:r w:rsidRPr="00001347">
        <w:rPr>
          <w:rFonts w:ascii="Times New Roman" w:hAnsi="Times New Roman" w:cs="Times New Roman"/>
          <w:sz w:val="24"/>
          <w:szCs w:val="24"/>
        </w:rPr>
        <w:br/>
      </w:r>
      <w:r w:rsidRPr="00001347">
        <w:rPr>
          <w:rStyle w:val="10"/>
          <w:rFonts w:eastAsiaTheme="minorHAnsi"/>
          <w:sz w:val="24"/>
          <w:szCs w:val="24"/>
          <w:lang w:val="ru-RU"/>
        </w:rPr>
        <w:t>ошибок.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bookmarkStart w:id="3" w:name="_Hlk126101120"/>
      <w:r w:rsidRPr="00001347">
        <w:rPr>
          <w:rFonts w:ascii="Times New Roman" w:hAnsi="Times New Roman"/>
          <w:sz w:val="24"/>
          <w:szCs w:val="24"/>
        </w:rPr>
        <w:t>совместной деятельности:</w:t>
      </w:r>
    </w:p>
    <w:bookmarkEnd w:id="3"/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с учётом участия в коллективных задачах) в стандартной (типовой) ситуации </w:t>
      </w:r>
      <w:r w:rsidRPr="00001347">
        <w:rPr>
          <w:rFonts w:ascii="Times New Roman" w:hAnsi="Times New Roman" w:cs="Times New Roman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выстраивать действия по её достижению (распределять роли, договариваться, обсуждать процесс </w:t>
      </w:r>
      <w:r w:rsidRPr="00001347">
        <w:rPr>
          <w:rStyle w:val="10"/>
          <w:rFonts w:eastAsiaTheme="minorHAnsi"/>
          <w:sz w:val="24"/>
          <w:szCs w:val="24"/>
          <w:lang w:val="ru-RU"/>
        </w:rPr>
        <w:t>и результат совместной работы);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lastRenderedPageBreak/>
        <w:t>оценивать свой вклад в общий результат;</w:t>
      </w:r>
    </w:p>
    <w:p w:rsidR="00CD4C3E" w:rsidRPr="00001347" w:rsidRDefault="00CD4C3E" w:rsidP="00001347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по литературному чтению </w:t>
      </w:r>
      <w:r w:rsidRPr="00001347">
        <w:rPr>
          <w:rFonts w:ascii="Times New Roman" w:hAnsi="Times New Roman" w:cs="Times New Roman"/>
          <w:sz w:val="24"/>
          <w:szCs w:val="24"/>
        </w:rPr>
        <w:br/>
        <w:t>на родном (кабардино-черкесском) языке с опорой на предложенные образцы.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01347">
        <w:rPr>
          <w:rFonts w:ascii="Times New Roman" w:hAnsi="Times New Roman"/>
          <w:b/>
          <w:sz w:val="24"/>
          <w:szCs w:val="24"/>
        </w:rPr>
        <w:t> Предметные результаты изучения литературного чтения на родном (кабардино-черкесском) языке. К концу обучения во 2 классе обучающийся научится: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читать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целыми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словами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или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выражениями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вслух,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постепенно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увеличивая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скорость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чтения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соответствии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индивидуальными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возможностями;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читать про себя в процессе первичного ознакомительного чтения,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выборочного 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смыслового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чтения;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строить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короткое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монологическое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высказывание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(краткий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или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развернутый ответ на</w:t>
      </w:r>
      <w:r w:rsidRPr="00001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вопрос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учителя);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слушать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собеседника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(учителя,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одноклассника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другие),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дополнять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прозвучавшие</w:t>
      </w:r>
      <w:r w:rsidRPr="00001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ответы</w:t>
      </w:r>
      <w:r w:rsidRPr="0000134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новым содержанием;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работать</w:t>
      </w:r>
      <w:r w:rsidRPr="00001347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</w:t>
      </w:r>
      <w:r w:rsidRPr="000013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паре (малой</w:t>
      </w:r>
      <w:r w:rsidRPr="00001347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группе)</w:t>
      </w:r>
      <w:r w:rsidRPr="0000134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над</w:t>
      </w:r>
      <w:r w:rsidRPr="0000134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элементарным</w:t>
      </w:r>
      <w:r w:rsidRPr="0000134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анализом прочитанного</w:t>
      </w:r>
      <w:r w:rsidRPr="000013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произведения;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составлять</w:t>
      </w:r>
      <w:r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модели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речи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типов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описание,</w:t>
      </w:r>
      <w:r w:rsidRPr="00001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рассказ;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пополнять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активный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словарный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запас;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оценивать</w:t>
      </w:r>
      <w:r w:rsidRPr="000013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</w:t>
      </w:r>
      <w:r w:rsidRPr="000013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характеризовать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героев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произведения;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выделять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части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текста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по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предложенному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плану;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моделировать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свою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речь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по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типу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сказки;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наблюдать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за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развитием</w:t>
      </w:r>
      <w:r w:rsidRPr="000013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сюжета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произведении;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выявлять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авторское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отношение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персонажам, их</w:t>
      </w:r>
      <w:r w:rsidRPr="000013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поведению;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составлять</w:t>
      </w:r>
      <w:r w:rsidRPr="000013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план</w:t>
      </w:r>
      <w:r w:rsidRPr="000013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прозаического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произведения;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называть имена 2-3 классиков и современных детских авторов кабардинской</w:t>
      </w:r>
      <w:r w:rsidRPr="0000134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литературы;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знать</w:t>
      </w:r>
      <w:r w:rsidRPr="000013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названия</w:t>
      </w:r>
      <w:r w:rsidRPr="0000134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изученных</w:t>
      </w:r>
      <w:r w:rsidRPr="0000134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произведений,</w:t>
      </w:r>
      <w:r w:rsidRPr="000013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кратко</w:t>
      </w:r>
      <w:r w:rsidRPr="0000134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пересказывать</w:t>
      </w:r>
      <w:r w:rsidRPr="000013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их</w:t>
      </w:r>
      <w:r w:rsidRPr="000013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содержание;</w:t>
      </w:r>
    </w:p>
    <w:p w:rsidR="00CD4C3E" w:rsidRPr="00001347" w:rsidRDefault="00CD4C3E" w:rsidP="0000134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читать</w:t>
      </w:r>
      <w:r w:rsidRPr="000013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наизусть</w:t>
      </w:r>
      <w:r w:rsidRPr="0000134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5-6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несложных</w:t>
      </w:r>
      <w:r w:rsidRPr="0000134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стихотворений</w:t>
      </w:r>
      <w:r w:rsidRPr="000013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(по</w:t>
      </w:r>
      <w:r w:rsidRPr="0000134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1347">
        <w:rPr>
          <w:rFonts w:ascii="Times New Roman" w:hAnsi="Times New Roman"/>
          <w:sz w:val="24"/>
          <w:szCs w:val="24"/>
        </w:rPr>
        <w:t>выбору).</w:t>
      </w:r>
    </w:p>
    <w:p w:rsidR="00CD4C3E" w:rsidRPr="00001347" w:rsidRDefault="00CD4C3E" w:rsidP="00001347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F368B" w:rsidRPr="00001347" w:rsidRDefault="00CF368B" w:rsidP="00001347">
      <w:pPr>
        <w:pStyle w:val="a5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CF368B" w:rsidRPr="00001347" w:rsidRDefault="00575869" w:rsidP="00001347">
      <w:pPr>
        <w:pStyle w:val="a5"/>
        <w:ind w:left="1080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00134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page" w:tblpX="818" w:tblpY="137"/>
        <w:tblW w:w="10487" w:type="dxa"/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1590"/>
        <w:gridCol w:w="1845"/>
        <w:gridCol w:w="1699"/>
      </w:tblGrid>
      <w:tr w:rsidR="00CD4C3E" w:rsidRPr="00001347" w:rsidTr="00001347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01347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D4C3E" w:rsidRPr="00001347" w:rsidRDefault="00CD4C3E" w:rsidP="00001347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1347">
              <w:rPr>
                <w:rFonts w:ascii="Times New Roman" w:hAnsi="Times New Roman" w:cs="Times New Roman"/>
                <w:color w:val="000000"/>
                <w:lang w:val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 w:firstLine="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1347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CD4C3E" w:rsidRPr="00001347" w:rsidTr="00001347">
        <w:trPr>
          <w:trHeight w:val="98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</w:t>
            </w:r>
          </w:p>
          <w:p w:rsidR="00CD4C3E" w:rsidRPr="00001347" w:rsidRDefault="00CD4C3E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</w:p>
          <w:p w:rsidR="00CD4C3E" w:rsidRPr="00001347" w:rsidRDefault="00CD4C3E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CD4C3E" w:rsidRPr="00001347" w:rsidTr="00CD4C3E">
        <w:trPr>
          <w:trHeight w:val="276"/>
        </w:trPr>
        <w:tc>
          <w:tcPr>
            <w:tcW w:w="694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 w:rsidRPr="00001347">
              <w:rPr>
                <w:rFonts w:ascii="Times New Roman" w:hAnsi="Times New Roman" w:cs="Times New Roman"/>
                <w:b/>
              </w:rPr>
              <w:t xml:space="preserve">2 КЛАСС 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 xml:space="preserve">         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Хэзыгъэгъуазэ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 xml:space="preserve">           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7095"/>
              </w:tabs>
              <w:autoSpaceDE w:val="0"/>
              <w:spacing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Адыгэ 1уэры1уатэ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7095"/>
              </w:tabs>
              <w:autoSpaceDE w:val="0"/>
              <w:spacing w:line="240" w:lineRule="auto"/>
              <w:ind w:left="105" w:right="105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00134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Бжьыхьэ дыщафэ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7095"/>
              </w:tabs>
              <w:autoSpaceDE w:val="0"/>
              <w:spacing w:line="240" w:lineRule="auto"/>
              <w:ind w:left="105" w:right="105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00134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Ди ныбжьэгъуф1 псэущхьэхэр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4799"/>
              </w:tabs>
              <w:autoSpaceDE w:val="0"/>
              <w:spacing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pacing w:val="-4"/>
                <w:w w:val="88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013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Щ1ымахуэр щ1ы1эми, зэман дахащэщ.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4612"/>
              </w:tabs>
              <w:spacing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Лэжьыгъэр гуф1эгъуэщ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4612"/>
              </w:tabs>
              <w:spacing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Хэкум дрогушхуэ.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4612"/>
              </w:tabs>
              <w:spacing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Гъатхэ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shd w:val="clear" w:color="auto" w:fill="FFFFFF"/>
              <w:tabs>
                <w:tab w:val="left" w:pos="4612"/>
              </w:tabs>
              <w:spacing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Гъэмахуэ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001347" w:rsidP="00001347">
            <w:pPr>
              <w:pStyle w:val="11"/>
              <w:ind w:left="0" w:firstLine="709"/>
              <w:rPr>
                <w:rFonts w:ascii="Times New Roman" w:hAnsi="Times New Roman" w:cs="Times New Roman"/>
              </w:rPr>
            </w:pPr>
            <w:r w:rsidRPr="00001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3E" w:rsidRPr="00001347" w:rsidTr="00001347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105" w:right="105"/>
              <w:rPr>
                <w:rFonts w:ascii="Times New Roman" w:hAnsi="Times New Roman" w:cs="Times New Roman"/>
                <w:b/>
              </w:rPr>
            </w:pPr>
            <w:r w:rsidRPr="00001347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 w:firstLine="709"/>
              <w:rPr>
                <w:rFonts w:ascii="Times New Roman" w:hAnsi="Times New Roman" w:cs="Times New Roman"/>
              </w:rPr>
            </w:pPr>
            <w:r w:rsidRPr="0000134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C3E" w:rsidRPr="00001347" w:rsidRDefault="00CD4C3E" w:rsidP="00001347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368B" w:rsidRDefault="00CF368B" w:rsidP="0057265C">
      <w:pPr>
        <w:pStyle w:val="a5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CF368B" w:rsidRDefault="00CF368B" w:rsidP="0057265C">
      <w:pPr>
        <w:pStyle w:val="a5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001347" w:rsidRPr="00386702" w:rsidRDefault="00001347" w:rsidP="00001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702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7265C" w:rsidRDefault="0057265C" w:rsidP="00FB3DA0">
      <w:pPr>
        <w:pStyle w:val="a5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B82B5A" w:rsidRPr="0058594D" w:rsidRDefault="000707AE" w:rsidP="0031461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 класс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8510"/>
        <w:gridCol w:w="1276"/>
      </w:tblGrid>
      <w:tr w:rsidR="00F945A9" w:rsidRPr="00EB2CC9" w:rsidTr="00314613">
        <w:trPr>
          <w:trHeight w:val="509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8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Урокым и темэр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Сыхь.</w:t>
            </w:r>
          </w:p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бж.</w:t>
            </w:r>
          </w:p>
        </w:tc>
      </w:tr>
      <w:tr w:rsidR="00F945A9" w:rsidRPr="00EB2CC9" w:rsidTr="00314613">
        <w:trPr>
          <w:trHeight w:val="5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945A9" w:rsidRPr="00EB2CC9" w:rsidTr="00314613">
        <w:trPr>
          <w:trHeight w:val="2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EB2CC9" w:rsidP="00EB2C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Хэзыгъэгъуазэ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CD4C3E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F945A9" w:rsidRPr="00EB2CC9" w:rsidTr="00314613">
        <w:trPr>
          <w:trHeight w:val="2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«Сабиигъуэ» Къэжэр П.</w:t>
            </w:r>
            <w:r w:rsidR="000908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«Ныбжьэгьу пэж.» Хьэц1ык1у Хь.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F945A9" w:rsidRPr="00EB2CC9" w:rsidTr="00314613">
        <w:trPr>
          <w:trHeight w:val="2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Адыгэ 1уэры1уатэ.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CD4C3E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F945A9" w:rsidRPr="00EB2CC9" w:rsidTr="00314613">
        <w:trPr>
          <w:trHeight w:val="2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«Адыгэбзэ». Джэрыджэ А. 1уэры1уатэ.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F945A9" w:rsidRPr="00EB2CC9" w:rsidTr="00314613">
        <w:trPr>
          <w:trHeight w:val="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Къуажэхьхэр. Псалъэжьхэр.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F945A9" w:rsidRPr="00EB2CC9" w:rsidTr="00314613">
        <w:trPr>
          <w:trHeight w:val="2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Псынщ1эрыпсалъэхэр. Нэщэнэхэр.Сабий джэгук1эхэр.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F945A9" w:rsidRPr="00EB2CC9" w:rsidTr="00314613">
        <w:trPr>
          <w:trHeight w:val="3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Классщ1ыб джыныгъэ.«Дыгъужьыр, бажэр, адакъэр»«Аслъэнымрэ дзыгъуэмрэ».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945A9" w:rsidRPr="00EB2CC9" w:rsidTr="00314613">
        <w:trPr>
          <w:trHeight w:val="5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«Мыщэмрэ бажэмрэ» Бажэмрэ кърумрэ.</w:t>
            </w:r>
            <w:r w:rsidR="0031461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«Зыкъэпщытэж»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945A9" w:rsidRPr="00EB2CC9" w:rsidTr="00314613">
        <w:trPr>
          <w:trHeight w:val="40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Бжьыхьэ дыщафэ .</w:t>
            </w:r>
            <w:r w:rsid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001347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F945A9" w:rsidRPr="00EB2CC9" w:rsidTr="00314613">
        <w:trPr>
          <w:trHeight w:val="55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Бжьыхьэ. «К1эпхъ» Хьэту П.  «Хьэту ц1ык1урэ Жэмалрэ жыг зэрагъэк1ар» Къардэн Б.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945A9" w:rsidRPr="00EB2CC9" w:rsidTr="00314613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«Ди кхъужьейр» Къагъырмэс Б. «Бжьыхьэ» Абыт1э Хъ.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F945A9" w:rsidRPr="00EB2CC9" w:rsidTr="00314613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F945A9" w:rsidP="00EB2C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«Мэз лъапэм» Брай А. «Бжьыхьэр бейщ» Нало З.  Бзэгъэбзэрабзэ щхъуэк1эплъык1эхэр. Зыкъэпщытэж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945A9" w:rsidRPr="00EB2CC9" w:rsidTr="00314613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001347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Сочиненэ «Бжьыхьэ»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A9" w:rsidRPr="00EB2CC9" w:rsidRDefault="00CD4C3E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F945A9" w:rsidRPr="00EB2CC9" w:rsidTr="00314613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2934B1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Ди ныбжьэгъуф1 псэущхьэхэр.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A9" w:rsidRPr="00EB2CC9" w:rsidRDefault="00F945A9" w:rsidP="00EB2CC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3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2934B1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Классщ1ыб джыныгъэ.«Си бажэ» Абыт1э В. Хьэмрэ мыщэмрэ. «Къуалэбзу пшыналъэ» Жаным 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4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«Джэджьейм и 1эмалыр» К1уант1э 1. «Парийрэ К1ущэрэ». Шэрджэс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4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«Шырэ» К1эщт М. «Цыжьбанэ» Кьагъырмэс Б. Бзэгъэбзэрабзэ щхъуэк1эплъык1эхэр. Зыкъэпщытэж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rPr>
          <w:trHeight w:val="3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Щ1ымахуэ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Япэ уэс. «Щ1ымахуэ» Аф1эунэ Л. Щ1ымахуэ Зэманыр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B974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Гуф1эгъуэ» Къэзан Ф. «Уэсыр джэдыгущ» Къардэн Б.</w:t>
            </w: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rPr>
          <w:trHeight w:val="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Классщ1ыб джыныгъэ.</w:t>
            </w:r>
          </w:p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«Бацэ» Журт Б. «Илъэсыщ1э» Щоджэнц1ык1у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rPr>
          <w:trHeight w:val="4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«Бзуупц1» Жаным Б.  Бзэгъэбзэрабзэ щхъуэк1эплъык1эхэр. Зыкъэпщытэж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3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Лэжьыгъэр гуф1эгъуэщ.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001347" w:rsidRPr="00EB2CC9" w:rsidTr="00314613">
        <w:trPr>
          <w:trHeight w:val="51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«Щ1ылъэмрэ уафэмрэ» Аф1эунэ Л. «1эщ1агъэл1» Къэжэр П.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5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rPr>
          <w:trHeight w:val="4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«Нанэ» Джаурий Хь. «Бжэндэхъухэр згъэгуф1энщ» Къагъырмэс Б.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4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Хьэнфэн А. «Дыкъуэнагъ насыпыф1э» Нало З. «Зулий и жыг»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4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Хьэщыкъуей О. «Хэт ар?»Къардэн Б. «Ныбжьэгъу пэж». Бзэгъэбзэрабзэ щхъуэк1эплъык1эхэр. Зыкъэпщытэж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21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Хэкум дрогушхуэ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001347" w:rsidRPr="00EB2CC9" w:rsidTr="00314613">
        <w:trPr>
          <w:trHeight w:val="34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 Хэкур. Нэгумэ У. «Къалэм сыщохьэщ1э»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35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Щоджэн ц1ык1у А. «Сабиигъуэ» Шорэ А. «Сыт насыпыр?»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  <w:tr w:rsidR="00001347" w:rsidRPr="00EB2CC9" w:rsidTr="00314613">
        <w:trPr>
          <w:trHeight w:val="5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Классщ1ыб джыныгъэ.</w:t>
            </w:r>
          </w:p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Гъубж М. «Пщэдджыжьыр къуажэм» Ахъмэт М. «Сощ1 сурэт»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rPr>
          <w:trHeight w:val="4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Адыгэ хабзэм щыщщ…  Бзэгъэбзэрабзэ щхъуэк1эплъык1эхэр. Зыкъэпщытэж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4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Гъатхэ.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001347" w:rsidRPr="00EB2CC9" w:rsidTr="00314613">
        <w:trPr>
          <w:trHeight w:val="4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Къытхуеблагъэ, гъатхэ!Хъыбарегъащ1э.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4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Аф1эунэ Л. «Гъатхэр къэсыжащ. Къардэн Б. «Си мамэ дыщэ»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Нало З. «Лиуан и бдзэжьей ещэк1эр» Къэжэр П «Си мамэ». Щоджэн Л. «Хьэсэн»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Классщ1ыб джыныгъэ.</w:t>
            </w:r>
          </w:p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Аф1эунэ Л. «Гъатхэ» Бозий Л. «Мы1эрысэ дыщафэхэр»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30 </w:t>
            </w:r>
          </w:p>
        </w:tc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Щамырзэ 1. «Нанэ» Бзэгъэбзэрабзэ щхъуэк1эплъык1эхэр. Зыкъэпщытэж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31 </w:t>
            </w:r>
          </w:p>
        </w:tc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Сочиненэ «Гъатхэ»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Гъэмахуэ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01347" w:rsidRPr="00EB2CC9" w:rsidTr="00314613">
        <w:trPr>
          <w:trHeight w:val="5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Гъэмахуэ тхъэжыгъуэ. Аброкъуэ Б. «Бжьэпэм». К1эщт Ь. «Жыгхэр мэ1ущащэ»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314613">
        <w:trPr>
          <w:trHeight w:val="509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8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Ушинский К. «Мэз ц1ыкум» Къагъырмэс Б. «Псы ц1ык1у»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47" w:rsidRPr="00EB2CC9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B2C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01347" w:rsidRPr="00EB2CC9" w:rsidTr="00FB3DA0">
        <w:trPr>
          <w:trHeight w:val="5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347" w:rsidRPr="00EB2CC9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01347" w:rsidRPr="00EB2CC9" w:rsidTr="00314613">
        <w:trPr>
          <w:trHeight w:val="373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314613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1461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314613" w:rsidRDefault="00001347" w:rsidP="0000134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1461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Проект «Гъэмахуэ»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47" w:rsidRPr="00314613" w:rsidRDefault="00001347" w:rsidP="0000134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1461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B82B5A" w:rsidRPr="00EB2CC9" w:rsidRDefault="00B82B5A" w:rsidP="00EB2CC9">
      <w:pPr>
        <w:spacing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5701C" w:rsidRPr="0058594D" w:rsidRDefault="0045701C" w:rsidP="0045701C">
      <w:pPr>
        <w:spacing w:after="0" w:line="239" w:lineRule="auto"/>
        <w:ind w:right="-4"/>
        <w:jc w:val="both"/>
        <w:rPr>
          <w:rFonts w:ascii="Times New Roman" w:hAnsi="Times New Roman"/>
          <w:color w:val="0D0D0D" w:themeColor="text1" w:themeTint="F2"/>
          <w:w w:val="99"/>
          <w:sz w:val="24"/>
          <w:szCs w:val="24"/>
        </w:rPr>
        <w:sectPr w:rsidR="0045701C" w:rsidRPr="0058594D" w:rsidSect="00DF727D">
          <w:footerReference w:type="default" r:id="rId8"/>
          <w:pgSz w:w="11904" w:h="16838"/>
          <w:pgMar w:top="567" w:right="847" w:bottom="284" w:left="1134" w:header="720" w:footer="720" w:gutter="0"/>
          <w:cols w:space="708"/>
          <w:titlePg/>
          <w:docGrid w:linePitch="299"/>
        </w:sectPr>
      </w:pPr>
    </w:p>
    <w:p w:rsidR="00A85A0A" w:rsidRPr="0058594D" w:rsidRDefault="00A85A0A" w:rsidP="0070521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05216" w:rsidRPr="0058594D" w:rsidRDefault="00705216" w:rsidP="00705216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179D0" w:rsidRPr="0058594D" w:rsidRDefault="004179D0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sectPr w:rsidR="004179D0" w:rsidRPr="0058594D" w:rsidSect="008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2B" w:rsidRDefault="00662E2B" w:rsidP="00985CCC">
      <w:pPr>
        <w:spacing w:after="0" w:line="240" w:lineRule="auto"/>
      </w:pPr>
      <w:r>
        <w:separator/>
      </w:r>
    </w:p>
  </w:endnote>
  <w:endnote w:type="continuationSeparator" w:id="0">
    <w:p w:rsidR="00662E2B" w:rsidRDefault="00662E2B" w:rsidP="009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779032"/>
      <w:docPartObj>
        <w:docPartGallery w:val="Page Numbers (Bottom of Page)"/>
        <w:docPartUnique/>
      </w:docPartObj>
    </w:sdtPr>
    <w:sdtEndPr/>
    <w:sdtContent>
      <w:p w:rsidR="00C44637" w:rsidRDefault="001E497A">
        <w:pPr>
          <w:pStyle w:val="aa"/>
          <w:jc w:val="center"/>
        </w:pPr>
        <w:r>
          <w:fldChar w:fldCharType="begin"/>
        </w:r>
        <w:r w:rsidR="00C44637">
          <w:instrText xml:space="preserve"> PAGE   \* MERGEFORMAT </w:instrText>
        </w:r>
        <w:r>
          <w:fldChar w:fldCharType="separate"/>
        </w:r>
        <w:r w:rsidR="003A4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4637" w:rsidRDefault="00C446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2B" w:rsidRDefault="00662E2B" w:rsidP="00985CCC">
      <w:pPr>
        <w:spacing w:after="0" w:line="240" w:lineRule="auto"/>
      </w:pPr>
      <w:r>
        <w:separator/>
      </w:r>
    </w:p>
  </w:footnote>
  <w:footnote w:type="continuationSeparator" w:id="0">
    <w:p w:rsidR="00662E2B" w:rsidRDefault="00662E2B" w:rsidP="009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600F"/>
    <w:multiLevelType w:val="hybridMultilevel"/>
    <w:tmpl w:val="BDB0A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E4F56"/>
    <w:multiLevelType w:val="hybridMultilevel"/>
    <w:tmpl w:val="0374CEE6"/>
    <w:lvl w:ilvl="0" w:tplc="716A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9D0"/>
    <w:rsid w:val="00001347"/>
    <w:rsid w:val="00001C53"/>
    <w:rsid w:val="00013FBA"/>
    <w:rsid w:val="00020D3C"/>
    <w:rsid w:val="00031A4C"/>
    <w:rsid w:val="000707AE"/>
    <w:rsid w:val="000908AE"/>
    <w:rsid w:val="000B383C"/>
    <w:rsid w:val="000B4FC5"/>
    <w:rsid w:val="001178D4"/>
    <w:rsid w:val="001377B3"/>
    <w:rsid w:val="001E497A"/>
    <w:rsid w:val="0023062D"/>
    <w:rsid w:val="002934B1"/>
    <w:rsid w:val="002B0D92"/>
    <w:rsid w:val="002C071F"/>
    <w:rsid w:val="002C5EF9"/>
    <w:rsid w:val="00314613"/>
    <w:rsid w:val="00332736"/>
    <w:rsid w:val="00353B28"/>
    <w:rsid w:val="00354877"/>
    <w:rsid w:val="00384472"/>
    <w:rsid w:val="003A4B9A"/>
    <w:rsid w:val="003D6A1B"/>
    <w:rsid w:val="004179D0"/>
    <w:rsid w:val="0045701C"/>
    <w:rsid w:val="004D2A02"/>
    <w:rsid w:val="004E67AA"/>
    <w:rsid w:val="004F3677"/>
    <w:rsid w:val="0057265C"/>
    <w:rsid w:val="00575869"/>
    <w:rsid w:val="00575A50"/>
    <w:rsid w:val="0058594D"/>
    <w:rsid w:val="005E737B"/>
    <w:rsid w:val="00613415"/>
    <w:rsid w:val="00662E2B"/>
    <w:rsid w:val="00687DC4"/>
    <w:rsid w:val="0069283C"/>
    <w:rsid w:val="006A25FC"/>
    <w:rsid w:val="006D46E1"/>
    <w:rsid w:val="00705216"/>
    <w:rsid w:val="00735496"/>
    <w:rsid w:val="00777117"/>
    <w:rsid w:val="0079594F"/>
    <w:rsid w:val="00802D0A"/>
    <w:rsid w:val="00836CA2"/>
    <w:rsid w:val="008467F3"/>
    <w:rsid w:val="0086242F"/>
    <w:rsid w:val="008B0953"/>
    <w:rsid w:val="008C1B72"/>
    <w:rsid w:val="008D0940"/>
    <w:rsid w:val="00932DFD"/>
    <w:rsid w:val="00941101"/>
    <w:rsid w:val="00972EA3"/>
    <w:rsid w:val="00973888"/>
    <w:rsid w:val="00985CCC"/>
    <w:rsid w:val="0099104B"/>
    <w:rsid w:val="009A4E27"/>
    <w:rsid w:val="009F6B6D"/>
    <w:rsid w:val="00A12706"/>
    <w:rsid w:val="00A62FDD"/>
    <w:rsid w:val="00A85A0A"/>
    <w:rsid w:val="00A93910"/>
    <w:rsid w:val="00AD3237"/>
    <w:rsid w:val="00AF0F05"/>
    <w:rsid w:val="00AF3748"/>
    <w:rsid w:val="00B01ADB"/>
    <w:rsid w:val="00B26283"/>
    <w:rsid w:val="00B76A31"/>
    <w:rsid w:val="00B82B5A"/>
    <w:rsid w:val="00B974C0"/>
    <w:rsid w:val="00BB61CE"/>
    <w:rsid w:val="00BC4BD6"/>
    <w:rsid w:val="00C44637"/>
    <w:rsid w:val="00C822AE"/>
    <w:rsid w:val="00CD2C83"/>
    <w:rsid w:val="00CD4C3E"/>
    <w:rsid w:val="00CF368B"/>
    <w:rsid w:val="00CF3D9B"/>
    <w:rsid w:val="00CF4E12"/>
    <w:rsid w:val="00CF7192"/>
    <w:rsid w:val="00CF7921"/>
    <w:rsid w:val="00D07D02"/>
    <w:rsid w:val="00DD349F"/>
    <w:rsid w:val="00DF727D"/>
    <w:rsid w:val="00E10AE5"/>
    <w:rsid w:val="00E5695C"/>
    <w:rsid w:val="00E71EAF"/>
    <w:rsid w:val="00E871D6"/>
    <w:rsid w:val="00EB2CC9"/>
    <w:rsid w:val="00EC136D"/>
    <w:rsid w:val="00F1288D"/>
    <w:rsid w:val="00F73B48"/>
    <w:rsid w:val="00F945A9"/>
    <w:rsid w:val="00FB3DA0"/>
    <w:rsid w:val="00FD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C0B9"/>
  <w15:docId w15:val="{D6B3931C-6156-44F4-9CAF-DF14A34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16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21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B82B5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B82B5A"/>
    <w:rPr>
      <w:rFonts w:ascii="Calibri" w:eastAsia="Times New Roman" w:hAnsi="Calibri" w:cs="Times New Roman"/>
      <w:lang w:eastAsia="ar-SA"/>
    </w:rPr>
  </w:style>
  <w:style w:type="character" w:styleId="a7">
    <w:name w:val="FollowedHyperlink"/>
    <w:basedOn w:val="a0"/>
    <w:uiPriority w:val="99"/>
    <w:semiHidden/>
    <w:unhideWhenUsed/>
    <w:rsid w:val="0045701C"/>
    <w:rPr>
      <w:color w:val="800080" w:themeColor="followedHyperlink"/>
      <w:u w:val="single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9"/>
    <w:uiPriority w:val="34"/>
    <w:qFormat/>
    <w:rsid w:val="0045701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45701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5701C"/>
    <w:rPr>
      <w:rFonts w:eastAsiaTheme="minorEastAsia"/>
      <w:lang w:eastAsia="ru-RU"/>
    </w:r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34"/>
    <w:qFormat/>
    <w:locked/>
    <w:rsid w:val="0058594D"/>
  </w:style>
  <w:style w:type="paragraph" w:styleId="ac">
    <w:name w:val="Balloon Text"/>
    <w:basedOn w:val="a"/>
    <w:link w:val="ad"/>
    <w:uiPriority w:val="99"/>
    <w:semiHidden/>
    <w:unhideWhenUsed/>
    <w:rsid w:val="00DF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727D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2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265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e">
    <w:name w:val="annotation reference"/>
    <w:uiPriority w:val="99"/>
    <w:semiHidden/>
    <w:unhideWhenUsed/>
    <w:rsid w:val="00384472"/>
    <w:rPr>
      <w:sz w:val="16"/>
      <w:szCs w:val="16"/>
    </w:rPr>
  </w:style>
  <w:style w:type="paragraph" w:customStyle="1" w:styleId="1">
    <w:name w:val="Стиль1"/>
    <w:basedOn w:val="a8"/>
    <w:link w:val="10"/>
    <w:qFormat/>
    <w:rsid w:val="00CD4C3E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10">
    <w:name w:val="Стиль1 Знак"/>
    <w:link w:val="1"/>
    <w:rsid w:val="00CD4C3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11">
    <w:name w:val="Абзац списка1"/>
    <w:basedOn w:val="a"/>
    <w:rsid w:val="00CD4C3E"/>
    <w:pPr>
      <w:suppressAutoHyphens w:val="0"/>
      <w:spacing w:after="0" w:line="240" w:lineRule="auto"/>
      <w:ind w:left="720"/>
    </w:pPr>
    <w:rPr>
      <w:rFonts w:cs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EAA6-4BC4-4DA3-A636-1BD272E6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RePack by Diakov</cp:lastModifiedBy>
  <cp:revision>6</cp:revision>
  <cp:lastPrinted>2022-09-26T07:40:00Z</cp:lastPrinted>
  <dcterms:created xsi:type="dcterms:W3CDTF">2023-09-07T19:40:00Z</dcterms:created>
  <dcterms:modified xsi:type="dcterms:W3CDTF">2024-09-17T08:48:00Z</dcterms:modified>
</cp:coreProperties>
</file>